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78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меня есть родной</w:t>
      </w:r>
      <w:br/>
      <w:r>
        <w:rPr>
          <w:sz w:val="21"/>
          <w:szCs w:val="21"/>
        </w:rPr>
        <w:t xml:space="preserve">Удивительный дом:</w:t>
      </w:r>
      <w:br/>
      <w:r>
        <w:rPr>
          <w:sz w:val="21"/>
          <w:szCs w:val="21"/>
        </w:rPr>
        <w:t xml:space="preserve">Нет стены ни одной</w:t>
      </w:r>
      <w:br/>
      <w:r>
        <w:rPr>
          <w:sz w:val="21"/>
          <w:szCs w:val="21"/>
        </w:rPr>
        <w:t xml:space="preserve">В этом доме моём.Только есть потолок —</w:t>
      </w:r>
      <w:br/>
      <w:r>
        <w:rPr>
          <w:sz w:val="21"/>
          <w:szCs w:val="21"/>
        </w:rPr>
        <w:t xml:space="preserve">Голубой–голубой,</w:t>
      </w:r>
      <w:br/>
      <w:r>
        <w:rPr>
          <w:sz w:val="21"/>
          <w:szCs w:val="21"/>
        </w:rPr>
        <w:t xml:space="preserve">Только много дорог —</w:t>
      </w:r>
      <w:br/>
      <w:r>
        <w:rPr>
          <w:sz w:val="21"/>
          <w:szCs w:val="21"/>
        </w:rPr>
        <w:t xml:space="preserve">Знай шагай по любой!По одной ты пойдёшь —</w:t>
      </w:r>
      <w:br/>
      <w:r>
        <w:rPr>
          <w:sz w:val="21"/>
          <w:szCs w:val="21"/>
        </w:rPr>
        <w:t xml:space="preserve">Там страна Целина:</w:t>
      </w:r>
      <w:br/>
      <w:r>
        <w:rPr>
          <w:sz w:val="21"/>
          <w:szCs w:val="21"/>
        </w:rPr>
        <w:t xml:space="preserve">Как посеешь там рожь,</w:t>
      </w:r>
      <w:br/>
      <w:r>
        <w:rPr>
          <w:sz w:val="21"/>
          <w:szCs w:val="21"/>
        </w:rPr>
        <w:t xml:space="preserve">Будет с Марса видна!По другой зашагай,</w:t>
      </w:r>
      <w:br/>
      <w:r>
        <w:rPr>
          <w:sz w:val="21"/>
          <w:szCs w:val="21"/>
        </w:rPr>
        <w:t xml:space="preserve">И она приведёт</w:t>
      </w:r>
      <w:br/>
      <w:r>
        <w:rPr>
          <w:sz w:val="21"/>
          <w:szCs w:val="21"/>
        </w:rPr>
        <w:t xml:space="preserve">В белый Северный край,</w:t>
      </w:r>
      <w:br/>
      <w:r>
        <w:rPr>
          <w:sz w:val="21"/>
          <w:szCs w:val="21"/>
        </w:rPr>
        <w:t xml:space="preserve">Где нетающий лёд.А по третьей придёшь</w:t>
      </w:r>
      <w:br/>
      <w:r>
        <w:rPr>
          <w:sz w:val="21"/>
          <w:szCs w:val="21"/>
        </w:rPr>
        <w:t xml:space="preserve">В злое Царство Песка:</w:t>
      </w:r>
      <w:br/>
      <w:r>
        <w:rPr>
          <w:sz w:val="21"/>
          <w:szCs w:val="21"/>
        </w:rPr>
        <w:t xml:space="preserve">Там нигде не найдёшь</w:t>
      </w:r>
      <w:br/>
      <w:r>
        <w:rPr>
          <w:sz w:val="21"/>
          <w:szCs w:val="21"/>
        </w:rPr>
        <w:t xml:space="preserve">Ни цветка, ни листка.Может, мне посадить</w:t>
      </w:r>
      <w:br/>
      <w:r>
        <w:rPr>
          <w:sz w:val="21"/>
          <w:szCs w:val="21"/>
        </w:rPr>
        <w:t xml:space="preserve">В этом царстве сады?</w:t>
      </w:r>
      <w:br/>
      <w:r>
        <w:rPr>
          <w:sz w:val="21"/>
          <w:szCs w:val="21"/>
        </w:rPr>
        <w:t xml:space="preserve">Может, мне растопить</w:t>
      </w:r>
      <w:br/>
      <w:r>
        <w:rPr>
          <w:sz w:val="21"/>
          <w:szCs w:val="21"/>
        </w:rPr>
        <w:t xml:space="preserve">Бесполезные льды?Может, мне всю страну</w:t>
      </w:r>
      <w:br/>
      <w:r>
        <w:rPr>
          <w:sz w:val="21"/>
          <w:szCs w:val="21"/>
        </w:rPr>
        <w:t xml:space="preserve">Целину</w:t>
      </w:r>
      <w:br/>
      <w:r>
        <w:rPr>
          <w:sz w:val="21"/>
          <w:szCs w:val="21"/>
        </w:rPr>
        <w:t xml:space="preserve">Распахать в ширину и</w:t>
      </w:r>
      <w:br/>
      <w:r>
        <w:rPr>
          <w:sz w:val="21"/>
          <w:szCs w:val="21"/>
        </w:rPr>
        <w:t xml:space="preserve">и в длину?</w:t>
      </w:r>
      <w:r>
        <w:pict>
          <v:shape type="#_x0000_t75" style="width:336pt; height:3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Очень дом мой огромен —</w:t>
      </w:r>
      <w:br/>
      <w:r>
        <w:rPr>
          <w:sz w:val="21"/>
          <w:szCs w:val="21"/>
        </w:rPr>
        <w:t xml:space="preserve">От песков и до льдин!</w:t>
      </w:r>
      <w:br/>
      <w:r>
        <w:rPr>
          <w:sz w:val="21"/>
          <w:szCs w:val="21"/>
        </w:rPr>
        <w:t xml:space="preserve">Хорошо, что я в доме</w:t>
      </w:r>
      <w:br/>
      <w:r>
        <w:rPr>
          <w:sz w:val="21"/>
          <w:szCs w:val="21"/>
        </w:rPr>
        <w:t xml:space="preserve">Живу не один.Много жителей в нём —</w:t>
      </w:r>
      <w:br/>
      <w:r>
        <w:rPr>
          <w:sz w:val="21"/>
          <w:szCs w:val="21"/>
        </w:rPr>
        <w:t xml:space="preserve">Все не счесть имена! —</w:t>
      </w:r>
      <w:br/>
      <w:r>
        <w:rPr>
          <w:sz w:val="21"/>
          <w:szCs w:val="21"/>
        </w:rPr>
        <w:t xml:space="preserve">Потому что мой дом —</w:t>
      </w:r>
      <w:br/>
      <w:r>
        <w:rPr>
          <w:sz w:val="21"/>
          <w:szCs w:val="21"/>
        </w:rPr>
        <w:t xml:space="preserve">Это наша страна.Тут хозяин — народ,</w:t>
      </w:r>
      <w:br/>
      <w:r>
        <w:rPr>
          <w:sz w:val="21"/>
          <w:szCs w:val="21"/>
        </w:rPr>
        <w:t xml:space="preserve">Он и добр, он и строг,</w:t>
      </w:r>
      <w:br/>
      <w:r>
        <w:rPr>
          <w:sz w:val="21"/>
          <w:szCs w:val="21"/>
        </w:rPr>
        <w:t xml:space="preserve">По–хозяйски пройдёт</w:t>
      </w:r>
      <w:br/>
      <w:r>
        <w:rPr>
          <w:sz w:val="21"/>
          <w:szCs w:val="21"/>
        </w:rPr>
        <w:t xml:space="preserve">По мильонам дорог.И растопятся льды</w:t>
      </w:r>
      <w:br/>
      <w:r>
        <w:rPr>
          <w:sz w:val="21"/>
          <w:szCs w:val="21"/>
        </w:rPr>
        <w:t xml:space="preserve">Добрым жаром людским,</w:t>
      </w:r>
      <w:br/>
      <w:r>
        <w:rPr>
          <w:sz w:val="21"/>
          <w:szCs w:val="21"/>
        </w:rPr>
        <w:t xml:space="preserve">Засмеются сады</w:t>
      </w:r>
      <w:br/>
      <w:r>
        <w:rPr>
          <w:sz w:val="21"/>
          <w:szCs w:val="21"/>
        </w:rPr>
        <w:t xml:space="preserve">Там, где были пески;И в чудесное Царство Зерна</w:t>
      </w:r>
      <w:br/>
      <w:r>
        <w:rPr>
          <w:sz w:val="21"/>
          <w:szCs w:val="21"/>
        </w:rPr>
        <w:t xml:space="preserve">Превратится страна Целина.</w:t>
      </w:r>
      <w:br/>
      <w:r>
        <w:rPr>
          <w:sz w:val="21"/>
          <w:szCs w:val="21"/>
        </w:rPr>
        <w:t xml:space="preserve">Я бы всем помогал,</w:t>
      </w:r>
      <w:br/>
      <w:r>
        <w:rPr>
          <w:sz w:val="21"/>
          <w:szCs w:val="21"/>
        </w:rPr>
        <w:t xml:space="preserve">Да сказали, что мал!Что же, я подожду,</w:t>
      </w:r>
      <w:br/>
      <w:r>
        <w:rPr>
          <w:sz w:val="21"/>
          <w:szCs w:val="21"/>
        </w:rPr>
        <w:t xml:space="preserve">Хватит дела и мне!</w:t>
      </w:r>
      <w:br/>
      <w:r>
        <w:rPr>
          <w:sz w:val="21"/>
          <w:szCs w:val="21"/>
        </w:rPr>
        <w:t xml:space="preserve">А пока я пройду</w:t>
      </w:r>
      <w:br/>
      <w:r>
        <w:rPr>
          <w:sz w:val="21"/>
          <w:szCs w:val="21"/>
        </w:rPr>
        <w:t xml:space="preserve">По Зелёной стране,</w:t>
      </w:r>
      <w:br/>
      <w:r>
        <w:rPr>
          <w:sz w:val="21"/>
          <w:szCs w:val="21"/>
        </w:rPr>
        <w:t xml:space="preserve">Где кувшинок листы —</w:t>
      </w:r>
      <w:br/>
      <w:r>
        <w:rPr>
          <w:sz w:val="21"/>
          <w:szCs w:val="21"/>
        </w:rPr>
        <w:t xml:space="preserve">Как плоты на реке,</w:t>
      </w:r>
      <w:br/>
      <w:r>
        <w:rPr>
          <w:sz w:val="21"/>
          <w:szCs w:val="21"/>
        </w:rPr>
        <w:t xml:space="preserve">Где болтают цветы</w:t>
      </w:r>
      <w:br/>
      <w:r>
        <w:rPr>
          <w:sz w:val="21"/>
          <w:szCs w:val="21"/>
        </w:rPr>
        <w:t xml:space="preserve">На своём языке.</w:t>
      </w:r>
      <w:br/>
      <w:r>
        <w:rPr>
          <w:sz w:val="21"/>
          <w:szCs w:val="21"/>
        </w:rPr>
        <w:t xml:space="preserve">Поиграю с волной,</w:t>
      </w:r>
      <w:br/>
      <w:r>
        <w:rPr>
          <w:sz w:val="21"/>
          <w:szCs w:val="21"/>
        </w:rPr>
        <w:t xml:space="preserve">С мотыльком покружусь</w:t>
      </w:r>
      <w:br/>
      <w:r>
        <w:rPr>
          <w:sz w:val="21"/>
          <w:szCs w:val="21"/>
        </w:rPr>
        <w:t xml:space="preserve">И с родною страной</w:t>
      </w:r>
      <w:br/>
      <w:r>
        <w:rPr>
          <w:sz w:val="21"/>
          <w:szCs w:val="21"/>
        </w:rPr>
        <w:t xml:space="preserve">Навсегда подружусь.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216pt; height:4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2020-05-12T08:00:34+03:00</dcterms:created>
  <dcterms:modified xsi:type="dcterms:W3CDTF">2020-05-12T08:00:34+03:00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