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94pt; height:252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 в городе Осака один мошенник. Этот мошенник умел лечить разные болезни. Однажды он узнал, что какая-то женщина ослепла. Мошенник пришёл к ней и сказал:</w:t>
      </w:r>
      <w:br/>
      <w:r>
        <w:rPr>
          <w:sz w:val="21"/>
          <w:szCs w:val="21"/>
        </w:rPr>
        <w:t xml:space="preserve">– Госпожа, дайте мне сто иен, и через семь дней вы будете видеть так же хорошо, как видели прежде.</w:t>
      </w:r>
      <w:br/>
      <w:r>
        <w:rPr>
          <w:sz w:val="21"/>
          <w:szCs w:val="21"/>
        </w:rPr>
        <w:t xml:space="preserve">Женщина ответила мошеннику:</w:t>
      </w:r>
      <w:br/>
      <w:r>
        <w:rPr>
          <w:sz w:val="21"/>
          <w:szCs w:val="21"/>
        </w:rPr>
        <w:t xml:space="preserve">Я заплачу вам не сто, а двести иен, но только тогда, когда глаза мои будут видеть так же хорошо, как видели до болезни.</w:t>
      </w:r>
      <w:br/>
      <w:r>
        <w:rPr>
          <w:sz w:val="21"/>
          <w:szCs w:val="21"/>
        </w:rPr>
        <w:t xml:space="preserve">– Хорошо, – сказал мошенник, – я согласен.</w:t>
      </w:r>
      <w:br/>
      <w:r>
        <w:rPr>
          <w:sz w:val="21"/>
          <w:szCs w:val="21"/>
        </w:rPr>
        <w:t xml:space="preserve">Договорившись так, он купил на десять иен разных лекарств и стал каждое утро приходить к больной и лечить её.</w:t>
      </w:r>
      <w:br/>
      <w:r>
        <w:rPr>
          <w:sz w:val="21"/>
          <w:szCs w:val="21"/>
        </w:rPr>
        <w:t xml:space="preserve">Однажды мошенник заметил, что на маленьком столике в углу, рядом с зеркалом стоит какая-то шкатулка. Лекарь заглянул в шкатулку и увидел, что там лежит иена. И уж такой был характер у этого человека, что он никак не мог пройти мимо чужих денег. Не раздумывая долго, лекарь положил в карман иену и ушёл.</w:t>
      </w:r>
      <w:br/>
      <w:r>
        <w:rPr>
          <w:sz w:val="21"/>
          <w:szCs w:val="21"/>
        </w:rPr>
        <w:t xml:space="preserve">Шесть дней лечил он слепую женщину. На седьмой – женщина проснулась, открыла глаза и увидела всё, что было в комнате. Счастливая женщина подбежала к зеркалу. Увидев своё отражение, женщина окончательно убедилась, что она выздоровела, и на радостях решила подарить первому встречному бедняку иену. Женщина открыла шкатулку и очень удивилась: иена, которую она недавно положила в шкатулку, исчезла.</w:t>
      </w:r>
      <w:br/>
      <w:r>
        <w:rPr>
          <w:sz w:val="21"/>
          <w:szCs w:val="21"/>
        </w:rPr>
        <w:t xml:space="preserve">В эту минуту в комнату вошёл мошенник и сказал:</w:t>
      </w:r>
      <w:r>
        <w:pict>
          <v:shape type="#_x0000_t75" style="width:131pt; height:236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– Госпожа, я вылечил вас, как обещал. Настала пора выполнить и вам своё обещание: уплатите мне двести иен.</w:t>
      </w:r>
      <w:br/>
      <w:r>
        <w:rPr>
          <w:sz w:val="21"/>
          <w:szCs w:val="21"/>
        </w:rPr>
        <w:t xml:space="preserve">Женщина ответила:</w:t>
      </w:r>
      <w:br/>
      <w:r>
        <w:rPr>
          <w:sz w:val="21"/>
          <w:szCs w:val="21"/>
        </w:rPr>
        <w:t xml:space="preserve">– Ты не смог меня вылечить, и я ничего тебе не заплачу.</w:t>
      </w:r>
      <w:br/>
      <w:r>
        <w:rPr>
          <w:sz w:val="21"/>
          <w:szCs w:val="21"/>
        </w:rPr>
        <w:t xml:space="preserve">Рассерженный мошенник закричал:</w:t>
      </w:r>
      <w:br/>
      <w:r>
        <w:rPr>
          <w:sz w:val="21"/>
          <w:szCs w:val="21"/>
        </w:rPr>
        <w:t xml:space="preserve">– Разве вы не видите так же хорошо, как и прежде?</w:t>
      </w:r>
      <w:br/>
      <w:r>
        <w:rPr>
          <w:sz w:val="21"/>
          <w:szCs w:val="21"/>
        </w:rPr>
        <w:t xml:space="preserve">– Конечно нет, – ответила женщина. – Я совсем ничего не вижу. В этой шкатулке лежит иена, а я не вижу здесь никакой монеты.</w:t>
      </w:r>
      <w:br/>
      <w:r>
        <w:rPr>
          <w:sz w:val="21"/>
          <w:szCs w:val="21"/>
        </w:rPr>
        <w:t xml:space="preserve">– Значит, её украл какой-нибудь вор!</w:t>
      </w:r>
      <w:br/>
      <w:r>
        <w:rPr>
          <w:sz w:val="21"/>
          <w:szCs w:val="21"/>
        </w:rPr>
        <w:t xml:space="preserve">– Этого не может быть, – возразила женщина. – В мою комнату, кроме вас, никто не заходил. Просто вы не смогли меня вылечить, – вот и всё. Прощайте!</w:t>
      </w:r>
      <w:br/>
      <w:r>
        <w:rPr>
          <w:sz w:val="21"/>
          <w:szCs w:val="21"/>
        </w:rPr>
        <w:t xml:space="preserve">Пришлось мошеннику уйти, унося в своём кармане вместо двухсот иен всего одну. Когда же он вспомнил, что заплатил за лекарство из собственных денег десять иен, – он выхватил из кармана украденную иену и швырнул её в грязь.</w:t>
      </w:r>
      <w:br/>
      <w:r>
        <w:rPr>
          <w:sz w:val="21"/>
          <w:szCs w:val="21"/>
        </w:rPr>
        <w:t xml:space="preserve">Так, погнавшись за одной чужой иеной, нечестный человек потерял десять своих.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2020-04-13T08:01:05+03:00</dcterms:created>
  <dcterms:modified xsi:type="dcterms:W3CDTF">2020-04-13T08:01:05+03:00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