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Часы идут за днями дни.</w:t>
      </w:r>
      <w:br/>
      <w:r>
        <w:rPr>
          <w:sz w:val="21"/>
          <w:szCs w:val="21"/>
        </w:rPr>
        <w:t xml:space="preserve">Часы бегут за веком век…</w:t>
      </w:r>
      <w:br/>
      <w:r>
        <w:rPr>
          <w:sz w:val="21"/>
          <w:szCs w:val="21"/>
        </w:rPr>
        <w:t xml:space="preserve">— Куда торопитесь, Часы? —</w:t>
      </w:r>
      <w:br/>
      <w:r>
        <w:rPr>
          <w:sz w:val="21"/>
          <w:szCs w:val="21"/>
        </w:rPr>
        <w:t xml:space="preserve">Спросил однажды человек.</w:t>
      </w:r>
      <w:br/>
      <w:r>
        <w:rPr>
          <w:sz w:val="21"/>
          <w:szCs w:val="21"/>
        </w:rPr>
        <w:t xml:space="preserve">Часы ужасно удивились.</w:t>
      </w:r>
      <w:br/>
      <w:r>
        <w:rPr>
          <w:sz w:val="21"/>
          <w:szCs w:val="21"/>
        </w:rPr>
        <w:t xml:space="preserve">Задумались.</w:t>
      </w:r>
      <w:br/>
      <w:r>
        <w:rPr>
          <w:sz w:val="21"/>
          <w:szCs w:val="21"/>
        </w:rPr>
        <w:t xml:space="preserve">Остановились.</w:t>
      </w:r>
    </w:p>
    <w:p>
      <w:pPr/>
      <w:r>
        <w:pict>
          <v:shape type="#_x0000_t75" style="width:522pt; height:4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2020-01-28T12:18:12+03:00</dcterms:created>
  <dcterms:modified xsi:type="dcterms:W3CDTF">2020-01-28T12:18:12+03:00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