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1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Из-под старого вяза высокого, из-под кустика ракитового, из-под камешка белого вытекала Днепр-река. Ручейками, речками полнилась, протекала по Русской земле, выносила к Киеву тридцать кораблей.Хорошо все корабли изукрашены, а один корабль лучше всех. Это корабль хозяина Соловья Будимировича.</w:t>
      </w:r>
      <w:br/>
      <w:r>
        <w:rPr>
          <w:sz w:val="21"/>
          <w:szCs w:val="21"/>
        </w:rPr>
        <w:t xml:space="preserve">На носу турья голова выточена, вместо глаз у неё вставлены дорогие яхонты, вместо бровей положены чёрные соболи, вместо ушей – белые горностаюшки, вместо гривы – лисы чёрно-бурые, вместо хвоста – медведи белые.</w:t>
      </w:r>
      <w:br/>
      <w:r>
        <w:rPr>
          <w:sz w:val="21"/>
          <w:szCs w:val="21"/>
        </w:rPr>
        <w:t xml:space="preserve">Паруса на корабле из дорогой парчи, канаты шелко́вые.</w:t>
      </w:r>
      <w:br/>
      <w:r>
        <w:rPr>
          <w:sz w:val="21"/>
          <w:szCs w:val="21"/>
        </w:rPr>
        <w:t xml:space="preserve">Якоря у корабля серебряные, а колечки на якорях чистого золота.</w:t>
      </w:r>
      <w:br/>
      <w:r>
        <w:rPr>
          <w:sz w:val="21"/>
          <w:szCs w:val="21"/>
        </w:rPr>
        <w:t xml:space="preserve">Хорошо корабль изукрашен всем!</w:t>
      </w:r>
      <w:br/>
      <w:r>
        <w:rPr>
          <w:sz w:val="21"/>
          <w:szCs w:val="21"/>
        </w:rPr>
        <w:t xml:space="preserve">Посреди корабля шатёр стоит. Крыт шатёр соболями и бархатом, на полу лежат медвежьи меха.</w:t>
      </w:r>
      <w:br/>
      <w:r>
        <w:rPr>
          <w:sz w:val="21"/>
          <w:szCs w:val="21"/>
        </w:rPr>
        <w:t xml:space="preserve">В том шатре сидит Соловей Будимирович со своей матушкой Ульяной Васильевной.</w:t>
      </w:r>
      <w:br/>
      <w:r>
        <w:rPr>
          <w:sz w:val="21"/>
          <w:szCs w:val="21"/>
        </w:rPr>
        <w:t xml:space="preserve">А вокруг шатра дружинники стоят. У них платье дорогое, суконное, пояса шелко́вые, шляпы пуховые. На них сапожки зелёные, подбиты гвоздями серебряными, застёгнуты пряжками золочёными.</w:t>
      </w:r>
      <w:br/>
      <w:r>
        <w:rPr>
          <w:sz w:val="21"/>
          <w:szCs w:val="21"/>
        </w:rPr>
        <w:t xml:space="preserve">Соловей Будимирович по кораблю похаживает, кудрями потряхивает, говорит своим дружинникам:</w:t>
      </w:r>
      <w:br/>
      <w:r>
        <w:rPr>
          <w:sz w:val="21"/>
          <w:szCs w:val="21"/>
        </w:rPr>
        <w:t xml:space="preserve">– Ну-ка, братцы-корабельщики, полезайте на верхние реи, поглядите, не виден ли Киев-город. Выберите пристань хорошую, чтобы нам все корабли в одно место свести.</w:t>
      </w:r>
      <w:br/>
      <w:r>
        <w:rPr>
          <w:sz w:val="21"/>
          <w:szCs w:val="21"/>
        </w:rPr>
        <w:t xml:space="preserve">Полезли корабельщики на реи и закричали хозяину:</w:t>
      </w:r>
      <w:br/>
      <w:r>
        <w:rPr>
          <w:sz w:val="21"/>
          <w:szCs w:val="21"/>
        </w:rPr>
        <w:t xml:space="preserve">– Близко, близко славный город Киев! Видим мы и пристань корабельную!</w:t>
      </w:r>
      <w:br/>
      <w:r>
        <w:rPr>
          <w:sz w:val="21"/>
          <w:szCs w:val="21"/>
        </w:rPr>
        <w:t xml:space="preserve">Вот подошли они к Киеву, бросили якоря, закрепили корабли. Приказал Соловей Будимирович перекинуть на берег три сходни. Одна сходня чистого золота, другая серебряная, а третья сходня медная.</w:t>
      </w:r>
      <w:br/>
      <w:r>
        <w:rPr>
          <w:sz w:val="21"/>
          <w:szCs w:val="21"/>
        </w:rPr>
        <w:t xml:space="preserve">По золотой сходне Соловей матушку свою свёл, по серебряной сам пошёл, а по медной дружинники выбежали.</w:t>
      </w:r>
      <w:br/>
      <w:r>
        <w:rPr>
          <w:sz w:val="21"/>
          <w:szCs w:val="21"/>
        </w:rPr>
        <w:t xml:space="preserve">Позвал Соловей Будимирович своих ключников:</w:t>
      </w:r>
      <w:br/>
      <w:r>
        <w:rPr>
          <w:sz w:val="21"/>
          <w:szCs w:val="21"/>
        </w:rPr>
        <w:t xml:space="preserve">– Отпирайте наши заветные ларцы, приготовьте подарки для князя Владимира и княгини Апраксии. Насыпайте миску красного золота, да миску серебра, да миску жемчуга. Прихватите сорок соболей, да без счёта лисиц, гусей, лебедей. Вынимайте из хрустального сундука дорогую парчу разводами – пойду я к князю Владимиру.</w:t>
      </w:r>
      <w:br/>
      <w:r>
        <w:rPr>
          <w:sz w:val="21"/>
          <w:szCs w:val="21"/>
        </w:rPr>
        <w:t xml:space="preserve">Взял Соловей Будимирович золотые гусельки и пошёл ко дворцу княжескому.</w:t>
      </w:r>
      <w:br/>
      <w:r>
        <w:rPr>
          <w:sz w:val="21"/>
          <w:szCs w:val="21"/>
        </w:rPr>
        <w:t xml:space="preserve">За ним идёт матушка со служанками, за матушкой несут подарки драгоценные.</w:t>
      </w:r>
      <w:br/>
      <w:r>
        <w:rPr>
          <w:sz w:val="21"/>
          <w:szCs w:val="21"/>
        </w:rPr>
        <w:t xml:space="preserve">Пришёл Соловей на княжеский двор, дружину свою у крыльца оставил, сам с матушкой в горницу вошёл.</w:t>
      </w:r>
      <w:br/>
      <w:r>
        <w:rPr>
          <w:sz w:val="21"/>
          <w:szCs w:val="21"/>
        </w:rPr>
        <w:t xml:space="preserve">Как велит обычай русский, вежливый, поклонился Соловей Будимирович на все четыре стороны, а князю с княгиней особенно, и поднёс всем богатые дары.</w:t>
      </w:r>
      <w:br/>
      <w:r>
        <w:rPr>
          <w:sz w:val="21"/>
          <w:szCs w:val="21"/>
        </w:rPr>
        <w:t xml:space="preserve">Князю дал он миску золота, княгине – дорогую парчу, а Забаве Путятишне – крупного жемчуга. Серебро роздал слугам княжеским, а меха – богатырям да боярским сыновьям.</w:t>
      </w:r>
      <w:br/>
      <w:r>
        <w:rPr>
          <w:sz w:val="21"/>
          <w:szCs w:val="21"/>
        </w:rPr>
        <w:t xml:space="preserve">Князю Владимиру дары понравились, а княгине Апраксии ещё больше того.</w:t>
      </w:r>
      <w:br/>
      <w:r>
        <w:rPr>
          <w:sz w:val="21"/>
          <w:szCs w:val="21"/>
        </w:rPr>
        <w:t xml:space="preserve">Затеяла княгиня в честь гостя весёлый пир.</w:t>
      </w:r>
      <w:br/>
      <w:r>
        <w:rPr>
          <w:sz w:val="21"/>
          <w:szCs w:val="21"/>
        </w:rPr>
        <w:t xml:space="preserve">Величали на том пиру Соловья Будимировича и его матушку.</w:t>
      </w:r>
      <w:br/>
      <w:r>
        <w:rPr>
          <w:sz w:val="21"/>
          <w:szCs w:val="21"/>
        </w:rPr>
        <w:t xml:space="preserve">Стал Владимир-князь Соловья расспрашивать:</w:t>
      </w:r>
      <w:br/>
      <w:r>
        <w:rPr>
          <w:sz w:val="21"/>
          <w:szCs w:val="21"/>
        </w:rPr>
        <w:t xml:space="preserve">– Кто такой ты, добрый молодец? Из какого роду-племени? Чем мне тебя пожаловать: городами ли с присёлками или золотой казной?</w:t>
      </w:r>
      <w:br/>
      <w:r>
        <w:rPr>
          <w:sz w:val="21"/>
          <w:szCs w:val="21"/>
        </w:rPr>
        <w:t xml:space="preserve">– Я торговый гость, Соловей Будимирович. Мне не нужны города с присёлками, а золотой казны у меня самого полно. Я приехал к тебе не торговать, а в гостях пожить. Окажи мне, князь, ласку великую – дай мне место хорошее, где я мог бы построить три терема.</w:t>
      </w:r>
      <w:br/>
      <w:r>
        <w:rPr>
          <w:sz w:val="21"/>
          <w:szCs w:val="21"/>
        </w:rPr>
        <w:t xml:space="preserve">– Хочешь, стройся на торговой площади, где жёнки да бабы пироги пекут, где малые ребята калачи продают.</w:t>
      </w:r>
      <w:br/>
      <w:r>
        <w:rPr>
          <w:sz w:val="21"/>
          <w:szCs w:val="21"/>
        </w:rPr>
        <w:t xml:space="preserve">– Нет, князь, не хочу я на торговой площади строиться. Ты дай мне место поближе к себе. Позволь мне построиться в саду у Забавы Путятишны, в вишенье да в орешнике.</w:t>
      </w:r>
      <w:br/>
      <w:r>
        <w:rPr>
          <w:sz w:val="21"/>
          <w:szCs w:val="21"/>
        </w:rPr>
        <w:t xml:space="preserve">– Бери себе место какое полюбится, хоть в саду у Забавы Путятишны.</w:t>
      </w:r>
      <w:br/>
      <w:r>
        <w:rPr>
          <w:sz w:val="21"/>
          <w:szCs w:val="21"/>
        </w:rPr>
        <w:t xml:space="preserve">– Спасибо тебе, Владимир Красное Солнышко.</w:t>
      </w:r>
      <w:br/>
      <w:r>
        <w:rPr>
          <w:sz w:val="21"/>
          <w:szCs w:val="21"/>
        </w:rPr>
        <w:t xml:space="preserve">Вернулся Соловей к своим кораблям, созвал свою дружину.</w:t>
      </w:r>
      <w:br/>
      <w:r>
        <w:rPr>
          <w:sz w:val="21"/>
          <w:szCs w:val="21"/>
        </w:rPr>
        <w:t xml:space="preserve">– Ну-ка, братцы, снимем мы кафтаны богатые да наденем передники рабочие, разуем сапожки сафьяновые и наденем лапти лычковые. Вы берите пилы да топоры, отправляйтесь в сад Забавы Путятишны. Я вам сам буду указывать. И поставим мы в орешнике три златоверхих терема, чтобы Киев-град краше всех городов стоял.</w:t>
      </w:r>
      <w:br/>
      <w:r>
        <w:rPr>
          <w:sz w:val="21"/>
          <w:szCs w:val="21"/>
        </w:rPr>
        <w:t xml:space="preserve">Пошёл стук-перезвон в зелёном саду Забавы Путятишны, словно дятлы лесные на деревьях пощёлкивают…</w:t>
      </w:r>
      <w:br/>
      <w:r>
        <w:rPr>
          <w:sz w:val="21"/>
          <w:szCs w:val="21"/>
        </w:rPr>
        <w:t xml:space="preserve">А к утру-свету готовы три златоверхих терема. Да какие красивые! Верхи с верхами свиваются, окна с окнами сплетаются, одни сени решётчатые, другие сени стеклянные, а третьи – чистого золота.</w:t>
      </w:r>
      <w:br/>
      <w:r>
        <w:rPr>
          <w:sz w:val="21"/>
          <w:szCs w:val="21"/>
        </w:rPr>
        <w:t xml:space="preserve">Проснулась утром Забава Путятишна, распахнула окно в зелёный сад и глазам своим не поверила: в её любимом орешнике стоят три терема, золотые маковки как жар горят.</w:t>
      </w:r>
      <w:br/>
      <w:r>
        <w:rPr>
          <w:sz w:val="21"/>
          <w:szCs w:val="21"/>
        </w:rPr>
        <w:t xml:space="preserve">Хлопнула княжна в ладоши, созвала своих нянюшек, мамушек, сенных девушек.</w:t>
      </w:r>
      <w:br/>
      <w:r>
        <w:rPr>
          <w:sz w:val="21"/>
          <w:szCs w:val="21"/>
        </w:rPr>
        <w:t xml:space="preserve">– Поглядите, нянюшки, может, я сплю и во сне мне это видится: вчера пустым стоял мой зелёный сад, а сегодня в нём терема горят.</w:t>
      </w:r>
      <w:br/>
      <w:r>
        <w:rPr>
          <w:sz w:val="21"/>
          <w:szCs w:val="21"/>
        </w:rPr>
        <w:t xml:space="preserve">– А ты, матушка Забавушка, пойди посмотри, твоё счастье само тебе во двор пришло.</w:t>
      </w:r>
      <w:br/>
      <w:r>
        <w:rPr>
          <w:sz w:val="21"/>
          <w:szCs w:val="21"/>
        </w:rPr>
        <w:t xml:space="preserve">Наскоро Забава оделась. Не умылась, косы не заплела, на босую ногу башмачки обула, повязалась шёлковым платком и бегом побежала в сад.</w:t>
      </w:r>
      <w:br/>
      <w:r>
        <w:rPr>
          <w:sz w:val="21"/>
          <w:szCs w:val="21"/>
        </w:rPr>
        <w:t xml:space="preserve">Бежит она по дорожке через вишенье к орешнику. Добежала до трёх теремов и пошла тихохонько.</w:t>
      </w:r>
      <w:br/>
      <w:r>
        <w:rPr>
          <w:sz w:val="21"/>
          <w:szCs w:val="21"/>
        </w:rPr>
        <w:t xml:space="preserve">Подошла к сеням решётчатым и прислушалась. В том тереме стучит, бренчит, позвякивает, это золото Соловья считают, по мешкам раскладывают.</w:t>
      </w:r>
      <w:br/>
      <w:r>
        <w:rPr>
          <w:sz w:val="21"/>
          <w:szCs w:val="21"/>
        </w:rPr>
        <w:t xml:space="preserve">Подбежала к другому терему, к сеням стеклянным, в этом тереме тихим голосом говорят: тут живёт Ульяна Васильевна, родная матушка Соловья Будимировича.</w:t>
      </w:r>
      <w:br/>
      <w:r>
        <w:rPr>
          <w:sz w:val="21"/>
          <w:szCs w:val="21"/>
        </w:rPr>
        <w:t xml:space="preserve">Отошла княжна, задумалась, разрумянилась и тихохонько на пальчиках подошла к третьему терему, с сенями из чистого золота.</w:t>
      </w:r>
      <w:br/>
      <w:r>
        <w:rPr>
          <w:sz w:val="21"/>
          <w:szCs w:val="21"/>
        </w:rPr>
        <w:t xml:space="preserve">Стоит княжна и слушает, а из терема песня льётся, звонкая, словно соловей в саду засвистел. А за голосом струны звенят звоном серебряным.</w:t>
      </w:r>
      <w:br/>
      <w:r>
        <w:rPr>
          <w:sz w:val="21"/>
          <w:szCs w:val="21"/>
        </w:rPr>
        <w:t xml:space="preserve">«Войти ли мне? Переступить порог?»</w:t>
      </w:r>
      <w:br/>
      <w:r>
        <w:rPr>
          <w:sz w:val="21"/>
          <w:szCs w:val="21"/>
        </w:rPr>
        <w:t xml:space="preserve">И страшно княжне, и поглядеть хочется.</w:t>
      </w:r>
      <w:br/>
      <w:r>
        <w:rPr>
          <w:sz w:val="21"/>
          <w:szCs w:val="21"/>
        </w:rPr>
        <w:t xml:space="preserve">«Дай, – думает, – загляну одним глазком».</w:t>
      </w:r>
      <w:br/>
      <w:r>
        <w:rPr>
          <w:sz w:val="21"/>
          <w:szCs w:val="21"/>
        </w:rPr>
        <w:t xml:space="preserve">Приоткрыла она дверь, заглянула в щёлку и ахнула: на небе солнце и в тереме солнце, на небе звёзды и в тереме звёзды, на небе зори и в тереме зори. Вся красота поднебесная на потолке расписана.</w:t>
      </w:r>
      <w:br/>
      <w:r>
        <w:rPr>
          <w:sz w:val="21"/>
          <w:szCs w:val="21"/>
        </w:rPr>
        <w:t xml:space="preserve">А на стуле из драгоценного рыбьего зуба Соловей Будимирович сидит, в золотые гусельки играет.</w:t>
      </w:r>
      <w:br/>
      <w:r>
        <w:rPr>
          <w:sz w:val="21"/>
          <w:szCs w:val="21"/>
        </w:rPr>
        <w:t xml:space="preserve">Услыхал Соловей скрип дверей, встал и к дверям пошёл.</w:t>
      </w:r>
      <w:br/>
      <w:r>
        <w:rPr>
          <w:sz w:val="21"/>
          <w:szCs w:val="21"/>
        </w:rPr>
        <w:t xml:space="preserve">Испугалась Забава Путятишна, подломились у неё ноги, замерло сердце, вот-вот упадёт.</w:t>
      </w:r>
      <w:br/>
      <w:r>
        <w:rPr>
          <w:sz w:val="21"/>
          <w:szCs w:val="21"/>
        </w:rPr>
        <w:t xml:space="preserve">Догадался Соловей Будимирович, бросил гусельки, подхватил княжну, в горницу внёс, посадил на ременчатый стул.</w:t>
      </w:r>
      <w:br/>
      <w:r>
        <w:rPr>
          <w:sz w:val="21"/>
          <w:szCs w:val="21"/>
        </w:rPr>
        <w:t xml:space="preserve">– Что ты, душа-княжна, так пугаешься? Не к медведю ведь в логово вошла, а к учтивому молодцу. Сядь, отдохни, скажи мне слово ласковое.</w:t>
      </w:r>
      <w:br/>
      <w:r>
        <w:rPr>
          <w:sz w:val="21"/>
          <w:szCs w:val="21"/>
        </w:rPr>
        <w:t xml:space="preserve">Успокоилась Забава, стала его расспрашивать:</w:t>
      </w:r>
      <w:br/>
      <w:r>
        <w:rPr>
          <w:sz w:val="21"/>
          <w:szCs w:val="21"/>
        </w:rPr>
        <w:t xml:space="preserve">– Ты откуда корабли привёл? Какого ты роду-племени?</w:t>
      </w:r>
      <w:br/>
      <w:r>
        <w:rPr>
          <w:sz w:val="21"/>
          <w:szCs w:val="21"/>
        </w:rPr>
        <w:t xml:space="preserve">На всё ей учтиво Соловей ответы дал, а княжна забыла обычаи дедовские да как скажет вдруг:</w:t>
      </w:r>
      <w:br/>
      <w:r>
        <w:rPr>
          <w:sz w:val="21"/>
          <w:szCs w:val="21"/>
        </w:rPr>
        <w:t xml:space="preserve">– Ты женат, Соловей Будимирович, или холостой живёшь? Если нравлюсь я тебе, возьми меня в замужество.</w:t>
      </w:r>
      <w:br/>
      <w:r>
        <w:rPr>
          <w:sz w:val="21"/>
          <w:szCs w:val="21"/>
        </w:rPr>
        <w:t xml:space="preserve">Глянул на неё Соловей Будимирович, усмехнулся, кудрями тряхнул:</w:t>
      </w:r>
      <w:br/>
      <w:r>
        <w:rPr>
          <w:sz w:val="21"/>
          <w:szCs w:val="21"/>
        </w:rPr>
        <w:t xml:space="preserve">– Всем ты мне, княжна, приглянулась, всем мне понравилась, только мне не нравится, что сама ты себя сватаешь. Твое дело скромно в терему сидеть, жемчугом шить, вышивать узоры искусные, дожидать сватов. А ты по чужим теремам бегаешь, сама себя сватаешь.</w:t>
      </w:r>
      <w:br/>
      <w:r>
        <w:rPr>
          <w:sz w:val="21"/>
          <w:szCs w:val="21"/>
        </w:rPr>
        <w:t xml:space="preserve">Расплакалась княжна, бросилась из терема бежать, прибежала к себе в горенку, на кровать упала, вся от слёз дрожит.</w:t>
      </w:r>
      <w:br/>
      <w:r>
        <w:rPr>
          <w:sz w:val="21"/>
          <w:szCs w:val="21"/>
        </w:rPr>
        <w:t xml:space="preserve">А Соловей Будимирович не со зла так сказал, а как старший младшему.</w:t>
      </w:r>
      <w:br/>
      <w:r>
        <w:rPr>
          <w:sz w:val="21"/>
          <w:szCs w:val="21"/>
        </w:rPr>
        <w:t xml:space="preserve">Он скорее обулся, понаряднее оделся и пошёл к князю Владимиру:</w:t>
      </w:r>
      <w:br/>
      <w:r>
        <w:rPr>
          <w:sz w:val="21"/>
          <w:szCs w:val="21"/>
        </w:rPr>
        <w:t xml:space="preserve">– Здравствуй, князь Солнышко, позволь мне слово молвить, свою просьбу сказать.</w:t>
      </w:r>
      <w:r>
        <w:pict>
          <v:shape type="#_x0000_t75" style="width:250pt; height:12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Изволь, говори, Соловеюшко.</w:t>
      </w:r>
      <w:br/>
      <w:r>
        <w:rPr>
          <w:sz w:val="21"/>
          <w:szCs w:val="21"/>
        </w:rPr>
        <w:t xml:space="preserve">– Есть у тебя, князь, любимая племянница, – нельзя ли её за меня замуж отдать?</w:t>
      </w:r>
      <w:br/>
      <w:r>
        <w:rPr>
          <w:sz w:val="21"/>
          <w:szCs w:val="21"/>
        </w:rPr>
        <w:t xml:space="preserve">Согласился князь Владимир, спросил княгиню Апраксию, спросили Ульяну Васильевну, и послал Соловей сватов к Забавиной матушке.</w:t>
      </w:r>
      <w:br/>
      <w:r>
        <w:rPr>
          <w:sz w:val="21"/>
          <w:szCs w:val="21"/>
        </w:rPr>
        <w:t xml:space="preserve">И просватали Забаву Путятишну за доброго гостя Соловья Будимировича.</w:t>
      </w:r>
      <w:br/>
      <w:r>
        <w:rPr>
          <w:sz w:val="21"/>
          <w:szCs w:val="21"/>
        </w:rPr>
        <w:t xml:space="preserve">Тут князь Солнышко созвал со всего Киева мастеров-искусников и велел им вместе с Соловьём Будимировичем по городу золотые терема ставить, белокаменные соборы, стены крепкие. Стал Киев-город лучше прежнего, богаче старого.</w:t>
      </w:r>
      <w:br/>
      <w:r>
        <w:rPr>
          <w:sz w:val="21"/>
          <w:szCs w:val="21"/>
        </w:rPr>
        <w:t xml:space="preserve">Пошла слава о нём по родной Руси, побежала и в страны заморские: лучше нет городов, чем Киев-град.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2019-09-27T08:00:18+03:00</dcterms:created>
  <dcterms:modified xsi:type="dcterms:W3CDTF">2019-09-27T08:00:18+03:00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