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73pt; height:6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на свете Индюк. Жил — и все думал. Все — о себе: какой он,</w:t>
      </w:r>
    </w:p>
    <w:p>
      <w:pPr>
        <w:jc w:val="both"/>
      </w:pPr>
      <w:r>
        <w:rPr>
          <w:sz w:val="21"/>
          <w:szCs w:val="21"/>
        </w:rPr>
        <w:t xml:space="preserve">Индюк?</w:t>
      </w:r>
    </w:p>
    <w:p>
      <w:pPr>
        <w:jc w:val="both"/>
      </w:pPr>
      <w:r>
        <w:rPr>
          <w:sz w:val="21"/>
          <w:szCs w:val="21"/>
        </w:rPr>
        <w:t xml:space="preserve">Только вылупился из яйца — подумал:</w:t>
      </w:r>
    </w:p>
    <w:p>
      <w:pPr>
        <w:jc w:val="both"/>
      </w:pPr>
      <w:r>
        <w:rPr>
          <w:sz w:val="21"/>
          <w:szCs w:val="21"/>
        </w:rPr>
        <w:t xml:space="preserve">«Ай-ай-ай, какой я маленький! Надо расти!»</w:t>
      </w:r>
    </w:p>
    <w:p>
      <w:pPr>
        <w:jc w:val="both"/>
      </w:pPr>
      <w:r>
        <w:rPr>
          <w:sz w:val="21"/>
          <w:szCs w:val="21"/>
        </w:rPr>
        <w:t xml:space="preserve">Стал расти. Рос, рос — вырос с хорошего поросенка.</w:t>
      </w:r>
    </w:p>
    <w:p>
      <w:pPr>
        <w:jc w:val="both"/>
      </w:pPr>
      <w:r>
        <w:rPr>
          <w:sz w:val="21"/>
          <w:szCs w:val="21"/>
        </w:rPr>
        <w:t xml:space="preserve">Подумал:</w:t>
      </w:r>
    </w:p>
    <w:p>
      <w:pPr>
        <w:jc w:val="both"/>
      </w:pPr>
      <w:r>
        <w:rPr>
          <w:sz w:val="21"/>
          <w:szCs w:val="21"/>
        </w:rPr>
        <w:t xml:space="preserve">«Ого-го, какой я большой! Молодец!»</w:t>
      </w:r>
    </w:p>
    <w:p>
      <w:pPr>
        <w:jc w:val="both"/>
      </w:pPr>
      <w:r>
        <w:rPr>
          <w:sz w:val="21"/>
          <w:szCs w:val="21"/>
        </w:rPr>
        <w:t xml:space="preserve">И верно — большой стал Индюк. Взрослый. Красные серьги у него под носом</w:t>
      </w:r>
    </w:p>
    <w:p>
      <w:pPr>
        <w:jc w:val="both"/>
      </w:pPr>
      <w:r>
        <w:rPr>
          <w:sz w:val="21"/>
          <w:szCs w:val="21"/>
        </w:rPr>
        <w:t xml:space="preserve">выросли.</w:t>
      </w:r>
    </w:p>
    <w:p>
      <w:pPr>
        <w:jc w:val="both"/>
      </w:pPr>
      <w:r>
        <w:rPr>
          <w:sz w:val="21"/>
          <w:szCs w:val="21"/>
        </w:rPr>
        <w:t xml:space="preserve">Погляделся в лужу — хвост распустил.</w:t>
      </w:r>
    </w:p>
    <w:p>
      <w:pPr>
        <w:jc w:val="both"/>
      </w:pPr>
      <w:r>
        <w:rPr>
          <w:sz w:val="21"/>
          <w:szCs w:val="21"/>
        </w:rPr>
        <w:t xml:space="preserve">Подумал:</w:t>
      </w:r>
    </w:p>
    <w:p>
      <w:pPr>
        <w:jc w:val="both"/>
      </w:pPr>
      <w:r>
        <w:rPr>
          <w:sz w:val="21"/>
          <w:szCs w:val="21"/>
        </w:rPr>
        <w:t xml:space="preserve">«Вот он я какой! Красивый!»</w:t>
      </w:r>
    </w:p>
    <w:p>
      <w:pPr>
        <w:jc w:val="both"/>
      </w:pPr>
      <w:r>
        <w:rPr>
          <w:sz w:val="21"/>
          <w:szCs w:val="21"/>
        </w:rPr>
        <w:t xml:space="preserve">Маленькая девочка во двор зашла — кинулся на нее, забормотал,</w:t>
      </w:r>
    </w:p>
    <w:p>
      <w:pPr>
        <w:jc w:val="both"/>
      </w:pPr>
      <w:r>
        <w:rPr>
          <w:sz w:val="21"/>
          <w:szCs w:val="21"/>
        </w:rPr>
        <w:t xml:space="preserve">забормотал — напугал до полусмерти.</w:t>
      </w:r>
    </w:p>
    <w:p>
      <w:pPr>
        <w:jc w:val="both"/>
      </w:pPr>
      <w:r>
        <w:rPr>
          <w:sz w:val="21"/>
          <w:szCs w:val="21"/>
        </w:rPr>
        <w:t xml:space="preserve">И подумал:</w:t>
      </w:r>
    </w:p>
    <w:p>
      <w:pPr>
        <w:jc w:val="both"/>
      </w:pPr>
      <w:r>
        <w:rPr>
          <w:sz w:val="21"/>
          <w:szCs w:val="21"/>
        </w:rPr>
        <w:t xml:space="preserve">«Ай да я! Какой я сильный да храбрый!»</w:t>
      </w:r>
    </w:p>
    <w:p>
      <w:pPr>
        <w:jc w:val="both"/>
      </w:pPr>
      <w:r>
        <w:rPr>
          <w:sz w:val="21"/>
          <w:szCs w:val="21"/>
        </w:rPr>
        <w:t xml:space="preserve">Кого ни встретит — со всеми у него один разговор:</w:t>
      </w:r>
    </w:p>
    <w:p>
      <w:pPr>
        <w:jc w:val="both"/>
      </w:pPr>
      <w:r>
        <w:rPr>
          <w:sz w:val="21"/>
          <w:szCs w:val="21"/>
        </w:rPr>
        <w:t xml:space="preserve">— Балды-балды!</w:t>
      </w:r>
    </w:p>
    <w:p>
      <w:pPr>
        <w:jc w:val="both"/>
      </w:pPr>
      <w:r>
        <w:rPr>
          <w:sz w:val="21"/>
          <w:szCs w:val="21"/>
        </w:rPr>
        <w:t xml:space="preserve">«Вы, мол, балды, — думает, — а я — вон какой умный!»</w:t>
      </w:r>
    </w:p>
    <w:p>
      <w:pPr>
        <w:jc w:val="both"/>
      </w:pPr>
      <w:r>
        <w:rPr>
          <w:sz w:val="21"/>
          <w:szCs w:val="21"/>
        </w:rPr>
        <w:t xml:space="preserve">Индюк индюком!</w:t>
      </w:r>
    </w:p>
    <w:p>
      <w:pPr>
        <w:jc w:val="both"/>
      </w:pPr>
      <w:r>
        <w:rPr>
          <w:sz w:val="21"/>
          <w:szCs w:val="21"/>
        </w:rPr>
        <w:t xml:space="preserve">Ну, долго ли, коротко ли — пришло время хозяйке Индюка ловить.</w:t>
      </w:r>
    </w:p>
    <w:p>
      <w:pPr>
        <w:jc w:val="both"/>
      </w:pPr>
      <w:r>
        <w:rPr>
          <w:sz w:val="21"/>
          <w:szCs w:val="21"/>
        </w:rPr>
        <w:t xml:space="preserve">А он не дался. Через забор перемахнул — и в лес. Бежит — думает:</w:t>
      </w:r>
    </w:p>
    <w:p>
      <w:pPr>
        <w:jc w:val="both"/>
      </w:pPr>
      <w:r>
        <w:rPr>
          <w:sz w:val="21"/>
          <w:szCs w:val="21"/>
        </w:rPr>
        <w:t xml:space="preserve">«Что — взяли? Врете! Я ого-го какой хитрый!»</w:t>
      </w:r>
    </w:p>
    <w:p>
      <w:pPr>
        <w:jc w:val="both"/>
      </w:pPr>
      <w:r>
        <w:rPr>
          <w:sz w:val="21"/>
          <w:szCs w:val="21"/>
        </w:rPr>
        <w:t xml:space="preserve">А Лиса, известное дело, тут как тут…</w:t>
      </w:r>
    </w:p>
    <w:p>
      <w:pPr>
        <w:jc w:val="both"/>
      </w:pPr>
      <w:r>
        <w:rPr>
          <w:sz w:val="21"/>
          <w:szCs w:val="21"/>
        </w:rPr>
        <w:t xml:space="preserve">Ощипала Индюка, обедать села.</w:t>
      </w:r>
    </w:p>
    <w:p>
      <w:pPr>
        <w:jc w:val="both"/>
      </w:pPr>
      <w:r>
        <w:rPr>
          <w:sz w:val="21"/>
          <w:szCs w:val="21"/>
        </w:rPr>
        <w:t xml:space="preserve">А сама приговаривает:</w:t>
      </w:r>
    </w:p>
    <w:p>
      <w:pPr>
        <w:jc w:val="both"/>
      </w:pPr>
      <w:r>
        <w:rPr>
          <w:sz w:val="21"/>
          <w:szCs w:val="21"/>
        </w:rPr>
        <w:t xml:space="preserve">— Эх, Индюк, Индюк! Всю-то жизнь ты о себе думал, а самого главного так</w:t>
      </w:r>
    </w:p>
    <w:p>
      <w:pPr>
        <w:jc w:val="both"/>
      </w:pPr>
      <w:r>
        <w:rPr>
          <w:sz w:val="21"/>
          <w:szCs w:val="21"/>
        </w:rPr>
        <w:t xml:space="preserve">и не понял: какой ты вкусный!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2019-11-29T09:43:56+03:00</dcterms:created>
  <dcterms:modified xsi:type="dcterms:W3CDTF">2019-11-29T09:43:56+03:00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