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3pt; height:3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Вошёл в тёмный лес медведь - хрустнула под тяжёлой лапой валежина. Испугалась белка на ёлке - выронила из лапок шишку.</w:t>
      </w:r>
    </w:p>
    <w:p>
      <w:pPr>
        <w:jc w:val="both"/>
      </w:pPr>
      <w:r>
        <w:rPr>
          <w:sz w:val="21"/>
          <w:szCs w:val="21"/>
        </w:rPr>
        <w:t xml:space="preserve">Упала шишка - угодила зайцу в лоб.</w:t>
      </w:r>
    </w:p>
    <w:p>
      <w:pPr>
        <w:jc w:val="both"/>
      </w:pPr>
      <w:r>
        <w:rPr>
          <w:sz w:val="21"/>
          <w:szCs w:val="21"/>
        </w:rPr>
        <w:t xml:space="preserve">Сорвался заяц с лёжки - помчался в гущину.</w:t>
      </w:r>
    </w:p>
    <w:p>
      <w:pPr>
        <w:jc w:val="both"/>
      </w:pPr>
      <w:r>
        <w:rPr>
          <w:sz w:val="21"/>
          <w:szCs w:val="21"/>
        </w:rPr>
        <w:t xml:space="preserve">На тетеревиный выводок наскочил - переполошил всех до смерти.</w:t>
      </w:r>
    </w:p>
    <w:p>
      <w:pPr>
        <w:jc w:val="both"/>
      </w:pPr>
      <w:r>
        <w:pict>
          <v:shape type="#_x0000_t75" style="width:380pt; height:5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Сойку из-под кустов выпугнул. Сороке на глаза попался - та крик подняла на весь лес.</w:t>
      </w:r>
    </w:p>
    <w:p>
      <w:pPr>
        <w:jc w:val="both"/>
      </w:pPr>
      <w:r>
        <w:rPr>
          <w:sz w:val="21"/>
          <w:szCs w:val="21"/>
        </w:rPr>
        <w:t xml:space="preserve">У лосей уши чуткие, слышат: сорока стрекочет! Не иначе - охотников видит.</w:t>
      </w:r>
    </w:p>
    <w:p>
      <w:pPr>
        <w:jc w:val="both"/>
      </w:pPr>
      <w:r>
        <w:rPr>
          <w:sz w:val="21"/>
          <w:szCs w:val="21"/>
        </w:rPr>
        <w:t xml:space="preserve">Пошли лоси по лесу кусты ломать!</w:t>
      </w:r>
    </w:p>
    <w:p>
      <w:pPr>
        <w:jc w:val="both"/>
      </w:pPr>
      <w:r>
        <w:pict>
          <v:shape type="#_x0000_t75" style="width:413pt; height:52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Журавлей на болоте вспугнули - те закурлыкали. Кроншнепы закружили, засвистели уныло.</w:t>
      </w:r>
    </w:p>
    <w:p>
      <w:pPr>
        <w:jc w:val="both"/>
      </w:pPr>
      <w:r>
        <w:rPr>
          <w:sz w:val="21"/>
          <w:szCs w:val="21"/>
        </w:rPr>
        <w:t xml:space="preserve">Остановился медведь, насторожил уши.</w:t>
      </w:r>
    </w:p>
    <w:p>
      <w:pPr>
        <w:jc w:val="both"/>
      </w:pPr>
      <w:r>
        <w:pict>
          <v:shape type="#_x0000_t75" style="width:375pt; height:36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Недоброе творится в лесу: белка стрекочет, сорока и сойка трещат, лоси кусты ломают, болотные птицы кричат тревожно. И позади кто-то топочет!</w:t>
      </w:r>
    </w:p>
    <w:p>
      <w:pPr>
        <w:jc w:val="both"/>
      </w:pPr>
      <w:r>
        <w:rPr>
          <w:sz w:val="21"/>
          <w:szCs w:val="21"/>
        </w:rPr>
        <w:t xml:space="preserve">Не уйти ли подобру-поздорову?</w:t>
      </w:r>
    </w:p>
    <w:p>
      <w:pPr>
        <w:jc w:val="both"/>
      </w:pPr>
      <w:r>
        <w:rPr>
          <w:sz w:val="21"/>
          <w:szCs w:val="21"/>
        </w:rPr>
        <w:t xml:space="preserve">Рявкнул медведь, уши прижал да как даст стрекача!</w:t>
      </w:r>
    </w:p>
    <w:p>
      <w:pPr>
        <w:jc w:val="both"/>
      </w:pPr>
      <w:r>
        <w:pict>
          <v:shape type="#_x0000_t75" style="width:367pt; height:52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Эх, знать бы ему, что позади-то заяц топотал, тот самый, которому белка шишкой в лоб угодила.</w:t>
      </w:r>
    </w:p>
    <w:p>
      <w:pPr>
        <w:jc w:val="both"/>
      </w:pPr>
      <w:r>
        <w:rPr>
          <w:sz w:val="21"/>
          <w:szCs w:val="21"/>
        </w:rPr>
        <w:t xml:space="preserve">Так сам себя медведь напугал, сам себя из тёмного леса выгнал. Одни следы на грязи остались.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2020-06-04T15:05:53+03:00</dcterms:created>
  <dcterms:modified xsi:type="dcterms:W3CDTF">2020-06-04T15:05:53+03:00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