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Коля заболел. Лежит в постели, на шее компресс, в ушах вата, нос от капель щиплет. И никто к нему в гости не придёт. Нельзя, заразиться могут.</w:t>
      </w:r>
    </w:p>
    <w:p>
      <w:pPr>
        <w:jc w:val="both"/>
      </w:pPr>
      <w:r>
        <w:rPr>
          <w:sz w:val="21"/>
          <w:szCs w:val="21"/>
        </w:rPr>
        <w:t xml:space="preserve">Лежит Коля, глядит в окно. А что с третьего этажа увидишь лёжа! Только небо. Редко когда самолёт пролетит, да и то только слышно бывает, а не видно.</w:t>
      </w:r>
    </w:p>
    <w:p>
      <w:pPr>
        <w:jc w:val="both"/>
      </w:pPr>
      <w:r>
        <w:pict>
          <v:shape type="#_x0000_t75" style="width:620pt; height:34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И вдруг видит Коля: красный шарик поднялся! К самому окну. Поднялся и встал у окна. Постоял, стал дёргаться. Вверх — вниз, вверх — вниз. Что такое? Не поймёт Коля.</w:t>
      </w:r>
    </w:p>
    <w:p>
      <w:pPr/>
      <w:r>
        <w:rPr>
          <w:sz w:val="21"/>
          <w:szCs w:val="21"/>
        </w:rPr>
        <w:t xml:space="preserve">Пригляделся: на шарике рожица нарисована. Тогда Коля догадался: «Это, наверное, Миша придумал». Стало Коле хорошо. Кажется, пустяк — шарик в окошке, а Коля лежит и представляет себе, как Миша за верёвочку дёргает. А рядом, наверное, Катя стоит и смеётся. И все ребята, наверное, стоят, советы дают. Хорошо, когда о тебе друзья помнят!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2020-04-30T21:32:49+03:00</dcterms:created>
  <dcterms:modified xsi:type="dcterms:W3CDTF">2020-04-30T21:32:49+03:00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