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нас в колхозе картошку с осени закапывают в сосняке. Там песок, - картошка лежит всю зиму и не портится. Весной ее вырывают из песка и садят.</w:t>
      </w:r>
    </w:p>
    <w:p>
      <w:pPr>
        <w:jc w:val="both"/>
      </w:pPr>
      <w:r>
        <w:rPr>
          <w:sz w:val="21"/>
          <w:szCs w:val="21"/>
        </w:rPr>
        <w:t xml:space="preserve">А в сосняке остаются глубокие ямы.</w:t>
      </w:r>
    </w:p>
    <w:p>
      <w:pPr>
        <w:jc w:val="both"/>
      </w:pPr>
      <w:r>
        <w:rPr>
          <w:sz w:val="21"/>
          <w:szCs w:val="21"/>
        </w:rPr>
        <w:t xml:space="preserve">Вот раз шел один наш колхозник по этому сосняку и бслышит: будто скребется кто в яме?</w:t>
      </w:r>
    </w:p>
    <w:p>
      <w:pPr>
        <w:jc w:val="both"/>
      </w:pPr>
      <w:r>
        <w:rPr>
          <w:sz w:val="21"/>
          <w:szCs w:val="21"/>
        </w:rPr>
        <w:t xml:space="preserve">Подошел к яме, а там на дне — совсем незнакомый зверь. Ростом с собачку, толстый, сам весь в белой и черной шерсти.</w:t>
      </w:r>
    </w:p>
    <w:p>
      <w:pPr>
        <w:jc w:val="both"/>
      </w:pPr>
      <w:r>
        <w:rPr>
          <w:sz w:val="21"/>
          <w:szCs w:val="21"/>
        </w:rPr>
        <w:t xml:space="preserve">У колхозника был с собой топор. Долго не раздумывая, колхозник наклонился над ямой да стукнул зверя обухом по голове.</w:t>
      </w:r>
    </w:p>
    <w:p>
      <w:pPr>
        <w:jc w:val="both"/>
      </w:pPr>
      <w:r>
        <w:rPr>
          <w:sz w:val="21"/>
          <w:szCs w:val="21"/>
        </w:rPr>
        <w:t xml:space="preserve">Зверь упал.</w:t>
      </w:r>
    </w:p>
    <w:p>
      <w:pPr>
        <w:jc w:val="both"/>
      </w:pPr>
      <w:r>
        <w:pict>
          <v:shape type="#_x0000_t75" style="width:434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Колхозник вытащил его из ямы, перекинул через плечо и пошел домой.</w:t>
      </w:r>
    </w:p>
    <w:p>
      <w:pPr>
        <w:jc w:val="both"/>
      </w:pPr>
      <w:r>
        <w:rPr>
          <w:sz w:val="21"/>
          <w:szCs w:val="21"/>
        </w:rPr>
        <w:t xml:space="preserve">Дома скинул зверя на пол и говорит своим сыносьям:</w:t>
      </w:r>
    </w:p>
    <w:p>
      <w:pPr>
        <w:jc w:val="both"/>
      </w:pPr>
      <w:r>
        <w:rPr>
          <w:sz w:val="21"/>
          <w:szCs w:val="21"/>
        </w:rPr>
        <w:t xml:space="preserve">— Глядите, какого я зверя пристукнул в сосняке. Совсем непонятный зверь. Даже и прозванья его незнаю.</w:t>
      </w:r>
    </w:p>
    <w:p>
      <w:pPr>
        <w:jc w:val="both"/>
      </w:pPr>
      <w:r>
        <w:rPr>
          <w:sz w:val="21"/>
          <w:szCs w:val="21"/>
        </w:rPr>
        <w:t xml:space="preserve">Старший сынишка поглядел на зверя, — а зверь толстый, ноги короткие, рыло свинячье, — говорит:</w:t>
      </w:r>
    </w:p>
    <w:p>
      <w:pPr>
        <w:jc w:val="both"/>
      </w:pPr>
      <w:r>
        <w:rPr>
          <w:sz w:val="21"/>
          <w:szCs w:val="21"/>
        </w:rPr>
        <w:t xml:space="preserve">— Это лесной поросенок.</w:t>
      </w:r>
    </w:p>
    <w:p>
      <w:pPr>
        <w:jc w:val="both"/>
      </w:pPr>
      <w:r>
        <w:rPr>
          <w:sz w:val="21"/>
          <w:szCs w:val="21"/>
        </w:rPr>
        <w:t xml:space="preserve">Средний сынишка поглядел зверю на когти, — а когти у зверя длинные, страшные, — и говорит:</w:t>
      </w:r>
    </w:p>
    <w:p>
      <w:pPr>
        <w:jc w:val="both"/>
      </w:pPr>
      <w:r>
        <w:rPr>
          <w:sz w:val="21"/>
          <w:szCs w:val="21"/>
        </w:rPr>
        <w:t xml:space="preserve">— Это волчонок.</w:t>
      </w:r>
    </w:p>
    <w:p>
      <w:pPr>
        <w:jc w:val="both"/>
      </w:pPr>
      <w:r>
        <w:rPr>
          <w:sz w:val="21"/>
          <w:szCs w:val="21"/>
        </w:rPr>
        <w:t xml:space="preserve">А младший сынишка поднял зверю верхнюю губу, поглядел на его зубы, — а зубы у зверя хищные, клыкастые, — и говорит:</w:t>
      </w:r>
    </w:p>
    <w:p>
      <w:pPr>
        <w:jc w:val="both"/>
      </w:pPr>
      <w:r>
        <w:rPr>
          <w:sz w:val="21"/>
          <w:szCs w:val="21"/>
        </w:rPr>
        <w:t xml:space="preserve">— Медвежонок.</w:t>
      </w:r>
    </w:p>
    <w:p>
      <w:pPr>
        <w:jc w:val="both"/>
      </w:pPr>
      <w:r>
        <w:rPr>
          <w:sz w:val="21"/>
          <w:szCs w:val="21"/>
        </w:rPr>
        <w:t xml:space="preserve">— нет, — сказал колхозник, — не поросенок, не волчонок и не медвежонок. Совсем непонятный зверь. Пойду за лесником. Лесник должен знать.</w:t>
      </w:r>
    </w:p>
    <w:p>
      <w:pPr>
        <w:jc w:val="both"/>
      </w:pPr>
      <w:r>
        <w:rPr>
          <w:sz w:val="21"/>
          <w:szCs w:val="21"/>
        </w:rPr>
        <w:t xml:space="preserve">Взял шапку, вышел и дверь за собой захлопнул.</w:t>
      </w:r>
    </w:p>
    <w:p>
      <w:pPr>
        <w:jc w:val="both"/>
      </w:pPr>
      <w:r>
        <w:rPr>
          <w:sz w:val="21"/>
          <w:szCs w:val="21"/>
        </w:rPr>
        <w:t xml:space="preserve">Через малое время вернулся с лесником, открывает дверь, — а ребята его - все тьрое — на печке сидят, ноги поджали и кричат ему:</w:t>
      </w:r>
    </w:p>
    <w:p>
      <w:pPr>
        <w:jc w:val="both"/>
      </w:pPr>
      <w:r>
        <w:rPr>
          <w:sz w:val="21"/>
          <w:szCs w:val="21"/>
        </w:rPr>
        <w:t xml:space="preserve">— Тятя, не входи!</w:t>
      </w:r>
    </w:p>
    <w:p>
      <w:pPr>
        <w:jc w:val="both"/>
      </w:pPr>
      <w:r>
        <w:rPr>
          <w:sz w:val="21"/>
          <w:szCs w:val="21"/>
        </w:rPr>
        <w:t xml:space="preserve">— Тятя, он живой!</w:t>
      </w:r>
    </w:p>
    <w:p>
      <w:pPr>
        <w:jc w:val="both"/>
      </w:pPr>
      <w:r>
        <w:rPr>
          <w:sz w:val="21"/>
          <w:szCs w:val="21"/>
        </w:rPr>
        <w:t xml:space="preserve">— Кусачий!</w:t>
      </w:r>
    </w:p>
    <w:p>
      <w:pPr>
        <w:jc w:val="both"/>
      </w:pPr>
      <w:r>
        <w:rPr>
          <w:sz w:val="21"/>
          <w:szCs w:val="21"/>
        </w:rPr>
        <w:t xml:space="preserve">Колхозник остановился на пороге, а зверь шасть у него между ног, да с крыльца, да в калитку.</w:t>
      </w:r>
    </w:p>
    <w:p>
      <w:pPr>
        <w:jc w:val="both"/>
      </w:pPr>
      <w:r>
        <w:pict>
          <v:shape type="#_x0000_t75" style="width:499pt; height:3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542pt; height:37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Хрюкнул и пропал в кустах.</w:t>
      </w:r>
    </w:p>
    <w:p>
      <w:pPr>
        <w:jc w:val="both"/>
      </w:pPr>
      <w:r>
        <w:rPr>
          <w:sz w:val="21"/>
          <w:szCs w:val="21"/>
        </w:rPr>
        <w:t xml:space="preserve">А лесник, что стоял позади колхозника, и говорит:</w:t>
      </w:r>
    </w:p>
    <w:p>
      <w:pPr>
        <w:jc w:val="both"/>
      </w:pPr>
      <w:r>
        <w:rPr>
          <w:sz w:val="21"/>
          <w:szCs w:val="21"/>
        </w:rPr>
        <w:t xml:space="preserve">— Плохо ты его стукнул. Это зверь лесной, живучий. По-нашему — язвук, по-ученому — барсук. В норах живет. Ест коренья, да лягушек, да слизняков.</w:t>
      </w:r>
    </w:p>
    <w:p>
      <w:pPr>
        <w:jc w:val="both"/>
      </w:pPr>
      <w:r>
        <w:rPr>
          <w:sz w:val="21"/>
          <w:szCs w:val="21"/>
        </w:rPr>
        <w:t xml:space="preserve">Ребята спрашивают с печки:</w:t>
      </w:r>
    </w:p>
    <w:p>
      <w:pPr>
        <w:jc w:val="both"/>
      </w:pPr>
      <w:r>
        <w:rPr>
          <w:sz w:val="21"/>
          <w:szCs w:val="21"/>
        </w:rPr>
        <w:t xml:space="preserve">— А людей он не есть?</w:t>
      </w:r>
    </w:p>
    <w:p>
      <w:pPr>
        <w:jc w:val="both"/>
      </w:pPr>
      <w:r>
        <w:rPr>
          <w:sz w:val="21"/>
          <w:szCs w:val="21"/>
        </w:rPr>
        <w:t xml:space="preserve">— Людей не трогает.</w:t>
      </w:r>
    </w:p>
    <w:p>
      <w:pPr>
        <w:jc w:val="both"/>
      </w:pPr>
      <w:r>
        <w:rPr>
          <w:sz w:val="21"/>
          <w:szCs w:val="21"/>
        </w:rPr>
        <w:t xml:space="preserve">— А мы-то страху натерпелись!</w:t>
      </w:r>
    </w:p>
    <w:p>
      <w:pPr>
        <w:jc w:val="both"/>
      </w:pPr>
      <w:r>
        <w:rPr>
          <w:sz w:val="21"/>
          <w:szCs w:val="21"/>
        </w:rPr>
        <w:t xml:space="preserve">И полезли с печки.</w:t>
      </w:r>
    </w:p>
    <w:p>
      <w:pPr>
        <w:jc w:val="both"/>
      </w:pPr>
      <w:r>
        <w:rPr>
          <w:sz w:val="21"/>
          <w:szCs w:val="21"/>
        </w:rPr>
        <w:t xml:space="preserve">— Эх, знатье бы! Мы печеной картошки ему дали б. Вкусной!</w:t>
      </w:r>
    </w:p>
    <w:p>
      <w:pPr>
        <w:jc w:val="both"/>
      </w:pPr>
      <w:r>
        <w:rPr>
          <w:rFonts w:ascii="Sans-serif" w:hAnsi="Sans-serif" w:eastAsia="Sans-serif" w:cs="Sans-serif"/>
          <w:color w:val="rgb(51,51,51)"/>
          <w:sz w:val="21"/>
          <w:szCs w:val="21"/>
          <w:i w:val="1"/>
          <w:iCs w:val="1"/>
          <w:shd w:val="clear" w:fill="rgb(255,255,255)"/>
        </w:rPr>
        <w:t xml:space="preserve">Иллюстрации: В.Бастрыкин.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2020-06-04T14:58:47+03:00</dcterms:created>
  <dcterms:modified xsi:type="dcterms:W3CDTF">2020-06-04T14:58:47+03:00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