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Всевышний изгнал из рая Адама и Еву и в наказание отправил их жить на землю. Оказавшись на земле, мужчина вознес молитву великому Аллаху, дабы тот послал им что-нибудь поесть.</w:t>
      </w:r>
      <w:br/>
      <w:r>
        <w:rPr>
          <w:sz w:val="21"/>
          <w:szCs w:val="21"/>
        </w:rPr>
        <w:t xml:space="preserve">В ответ ему всевышний сказал:</w:t>
      </w:r>
      <w:br/>
      <w:r>
        <w:rPr>
          <w:sz w:val="21"/>
          <w:szCs w:val="21"/>
        </w:rPr>
        <w:t xml:space="preserve">— Состриги ногти и отрежь волосы у твоей жены и зарой все это глубоко в землю.</w:t>
      </w:r>
      <w:br/>
      <w:r>
        <w:rPr>
          <w:sz w:val="21"/>
          <w:szCs w:val="21"/>
        </w:rPr>
        <w:t xml:space="preserve">Адам так и сделал. Тотчас выросло дерево, протягивая высоко в небо свои ветви.</w:t>
      </w:r>
    </w:p>
    <w:p>
      <w:pPr/>
      <w:r>
        <w:pict>
          <v:shape type="#_x0000_t75" style="width:346pt; height:5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Ствол у дерева был шероховатый, будто нанизанные стриженные ногти, а листья нежные и длинные, как волосы Евы. И на дереве в изобилии росли вкусные плоды.</w:t>
      </w:r>
      <w:br/>
      <w:r>
        <w:rPr>
          <w:sz w:val="21"/>
          <w:szCs w:val="21"/>
        </w:rPr>
        <w:t xml:space="preserve">Но демон-искуситель, из-за которого Адам и Ева были изгнаны из рая, увидел пальму и запрыгал в ярости вокруг нее. Он даже зарыдал от злости, и каждая его слеза, падая на листья, превращалась в колючку.</w:t>
      </w:r>
      <w:br/>
      <w:r>
        <w:rPr>
          <w:sz w:val="21"/>
          <w:szCs w:val="21"/>
        </w:rPr>
        <w:t xml:space="preserve">В Марокко люди очень любят пальму, и каждое дерево окружают большой заботой. Ее плоды нежны и сладки, как мед, и утоляют голод даже в самые трудные времена.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2020-05-27T08:00:27+03:00</dcterms:created>
  <dcterms:modified xsi:type="dcterms:W3CDTF">2020-05-27T08:00:27+03:00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