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Шла однажды маленькая лисичка по берегу озера, а в это время рыбка-бычок из воды высунулась. Увидела лисичка бычка и запела:</w:t>
      </w:r>
      <w:br/>
      <w:r>
        <w:rPr>
          <w:sz w:val="21"/>
          <w:szCs w:val="21"/>
        </w:rPr>
        <w:t xml:space="preserve">Быче-быче-бычок</w:t>
      </w:r>
      <w:r>
        <w:pict>
          <v:shape type="#_x0000_t75" style="width:399pt; height:1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Толстопузый!</w:t>
      </w:r>
      <w:br/>
      <w:r>
        <w:rPr>
          <w:sz w:val="21"/>
          <w:szCs w:val="21"/>
        </w:rPr>
        <w:t xml:space="preserve">Быче-быче-бычок</w:t>
      </w:r>
      <w:br/>
      <w:r>
        <w:rPr>
          <w:sz w:val="21"/>
          <w:szCs w:val="21"/>
        </w:rPr>
        <w:t xml:space="preserve">Большеротый!</w:t>
      </w:r>
      <w:br/>
      <w:r>
        <w:rPr>
          <w:sz w:val="21"/>
          <w:szCs w:val="21"/>
        </w:rPr>
        <w:t xml:space="preserve">А бычок ей в ответ:</w:t>
      </w:r>
      <w:br/>
      <w:r>
        <w:rPr>
          <w:sz w:val="21"/>
          <w:szCs w:val="21"/>
        </w:rPr>
        <w:t xml:space="preserve">Глаза твои круглые,</w:t>
      </w:r>
      <w:br/>
      <w:r>
        <w:rPr>
          <w:sz w:val="21"/>
          <w:szCs w:val="21"/>
        </w:rPr>
        <w:t xml:space="preserve">Волосы твои косматые!</w:t>
      </w:r>
      <w:br/>
      <w:r>
        <w:rPr>
          <w:sz w:val="21"/>
          <w:szCs w:val="21"/>
        </w:rPr>
        <w:t xml:space="preserve">Заплакала маленькая лисичка и домой побежала.</w:t>
      </w:r>
      <w:br/>
      <w:r>
        <w:rPr>
          <w:sz w:val="21"/>
          <w:szCs w:val="21"/>
        </w:rPr>
        <w:t xml:space="preserve">Мать спрашивает:</w:t>
      </w:r>
      <w:br/>
      <w:r>
        <w:rPr>
          <w:sz w:val="21"/>
          <w:szCs w:val="21"/>
        </w:rPr>
        <w:t xml:space="preserve">— Чего ты плачешь?</w:t>
      </w:r>
      <w:br/>
      <w:r>
        <w:rPr>
          <w:sz w:val="21"/>
          <w:szCs w:val="21"/>
        </w:rPr>
        <w:t xml:space="preserve">— Как же мне не плакать? — отвечает лисичка. — Бычок сказал мне, что глаза у меня круглые, волосы косматые.</w:t>
      </w:r>
      <w:br/>
      <w:r>
        <w:rPr>
          <w:sz w:val="21"/>
          <w:szCs w:val="21"/>
        </w:rPr>
        <w:t xml:space="preserve">А мать говорит:</w:t>
      </w:r>
      <w:br/>
      <w:r>
        <w:rPr>
          <w:sz w:val="21"/>
          <w:szCs w:val="21"/>
        </w:rPr>
        <w:t xml:space="preserve">— Ты, наверное, сама первая ему что-нибудь сказала.</w:t>
      </w:r>
      <w:br/>
      <w:r>
        <w:rPr>
          <w:sz w:val="21"/>
          <w:szCs w:val="21"/>
        </w:rPr>
        <w:t xml:space="preserve">— Я ему только всего и сказала: большеротый, толстопузый… — начала было рассказывать лисичка, да и замолчала.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2020-05-31T08:02:17+03:00</dcterms:created>
  <dcterms:modified xsi:type="dcterms:W3CDTF">2020-05-31T08:02:17+03:00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