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Весной паслись на пастбище козел и маленький козленок. Они всюду ходили вместе, и старый козел заботливо выбирал для козленка места с нежной весенней травкой баранье ушко, которая белела первыми цветами и казалась пятнами снега на желтой еще степи.</w:t>
      </w:r>
    </w:p>
    <w:p>
      <w:pPr>
        <w:jc w:val="both"/>
      </w:pPr>
      <w:r>
        <w:pict>
          <v:shape type="#_x0000_t75" style="width:512pt; height:3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они выщипали всю травку, старый козел сказал козленку:</w:t>
      </w:r>
    </w:p>
    <w:p>
      <w:pPr>
        <w:jc w:val="both"/>
      </w:pPr>
      <w:r>
        <w:rPr>
          <w:sz w:val="21"/>
          <w:szCs w:val="21"/>
        </w:rPr>
        <w:t xml:space="preserve">— Ты побудь здесь, а я пойду поищу хороших пастбищ. Вот тебе бубенчик. Если с тобой приключится беда, звони в него.</w:t>
      </w:r>
    </w:p>
    <w:p>
      <w:pPr>
        <w:jc w:val="both"/>
      </w:pPr>
      <w:r>
        <w:rPr>
          <w:sz w:val="21"/>
          <w:szCs w:val="21"/>
        </w:rPr>
        <w:t xml:space="preserve">С этими словами козел повесил ему на шею бубенчик, медный, круглый, с прорезью и узором, попрощался с козленком и ушел.</w:t>
      </w:r>
    </w:p>
    <w:p>
      <w:pPr>
        <w:jc w:val="both"/>
      </w:pPr>
      <w:r>
        <w:rPr>
          <w:sz w:val="21"/>
          <w:szCs w:val="21"/>
        </w:rPr>
        <w:t xml:space="preserve">Не успел он отойти далеко, как услышал звон бубенчика. Козел испугался, что на козленка напали волки, и быстро побежал на выручку. Прибежал и видит: никаких волков нет.</w:t>
      </w:r>
    </w:p>
    <w:p>
      <w:pPr>
        <w:jc w:val="both"/>
      </w:pPr>
      <w:r>
        <w:rPr>
          <w:sz w:val="21"/>
          <w:szCs w:val="21"/>
        </w:rPr>
        <w:t xml:space="preserve">— Что с тобой? — испуганно спросил козел. — Почему ты звал на помощь?</w:t>
      </w:r>
    </w:p>
    <w:p>
      <w:pPr>
        <w:jc w:val="both"/>
      </w:pPr>
      <w:r>
        <w:rPr>
          <w:sz w:val="21"/>
          <w:szCs w:val="21"/>
        </w:rPr>
        <w:t xml:space="preserve">— Муха села на ногу, сгони ее, — отвечал козленок. Побранил его козел и ушел.</w:t>
      </w:r>
    </w:p>
    <w:p>
      <w:pPr>
        <w:jc w:val="both"/>
      </w:pPr>
      <w:r>
        <w:rPr>
          <w:sz w:val="21"/>
          <w:szCs w:val="21"/>
        </w:rPr>
        <w:t xml:space="preserve">— Не звони без нужды! — сказал он ему на прощанье.</w:t>
      </w:r>
    </w:p>
    <w:p>
      <w:pPr>
        <w:jc w:val="both"/>
      </w:pPr>
      <w:r>
        <w:rPr>
          <w:sz w:val="21"/>
          <w:szCs w:val="21"/>
        </w:rPr>
        <w:t xml:space="preserve">Но не успел он скрыться, как опять раздался звон бубенчика, и козел побежал обратно. Прибежал, а козленок стоит и глаз зажмурил.</w:t>
      </w:r>
    </w:p>
    <w:p>
      <w:pPr>
        <w:jc w:val="both"/>
      </w:pPr>
      <w:r>
        <w:pict>
          <v:shape type="#_x0000_t75" style="width:878pt; height:6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с тобой? — спрашивает его козел.</w:t>
      </w:r>
    </w:p>
    <w:p>
      <w:pPr>
        <w:jc w:val="both"/>
      </w:pPr>
      <w:r>
        <w:rPr>
          <w:sz w:val="21"/>
          <w:szCs w:val="21"/>
        </w:rPr>
        <w:t xml:space="preserve">— Соринка в глаз попала, — отвечает козленок, — вынь ее!</w:t>
      </w:r>
    </w:p>
    <w:p>
      <w:pPr>
        <w:jc w:val="both"/>
      </w:pPr>
      <w:r>
        <w:rPr>
          <w:sz w:val="21"/>
          <w:szCs w:val="21"/>
        </w:rPr>
        <w:t xml:space="preserve">Вынул козел соринку и говорит:</w:t>
      </w:r>
    </w:p>
    <w:p>
      <w:pPr>
        <w:jc w:val="both"/>
      </w:pPr>
      <w:r>
        <w:rPr>
          <w:sz w:val="21"/>
          <w:szCs w:val="21"/>
        </w:rPr>
        <w:t xml:space="preserve">— Ну, я ухожу, а ты не звони по пустякам. Однако едва он скрылся за ближним холмом, как опять услышал звон бубенчика.</w:t>
      </w:r>
    </w:p>
    <w:p>
      <w:pPr>
        <w:jc w:val="both"/>
      </w:pPr>
      <w:r>
        <w:rPr>
          <w:sz w:val="21"/>
          <w:szCs w:val="21"/>
        </w:rPr>
        <w:t xml:space="preserve">“Идти или не идти?” — подумал козел, но все-таки не выдержал и побежал.</w:t>
      </w:r>
    </w:p>
    <w:p>
      <w:pPr>
        <w:jc w:val="both"/>
      </w:pPr>
      <w:r>
        <w:rPr>
          <w:sz w:val="21"/>
          <w:szCs w:val="21"/>
        </w:rPr>
        <w:t xml:space="preserve">Прибегает, а козленок преспокойно стоит, прошлогоднюю травку пощипывает.</w:t>
      </w:r>
    </w:p>
    <w:p>
      <w:pPr>
        <w:jc w:val="both"/>
      </w:pPr>
      <w:r>
        <w:rPr>
          <w:sz w:val="21"/>
          <w:szCs w:val="21"/>
        </w:rPr>
        <w:t xml:space="preserve">— В чем дело? — спросил козел. — Неужели ты пять по пустякам звонил?</w:t>
      </w:r>
    </w:p>
    <w:p>
      <w:pPr>
        <w:jc w:val="both"/>
      </w:pPr>
      <w:r>
        <w:rPr>
          <w:sz w:val="21"/>
          <w:szCs w:val="21"/>
        </w:rPr>
        <w:t xml:space="preserve">— Сухая трава пристала к боку, стряхни ее, отвечает козленок.</w:t>
      </w:r>
    </w:p>
    <w:p>
      <w:pPr>
        <w:jc w:val="both"/>
      </w:pPr>
      <w:r>
        <w:rPr>
          <w:sz w:val="21"/>
          <w:szCs w:val="21"/>
        </w:rPr>
        <w:t xml:space="preserve">Рассердился козел.</w:t>
      </w:r>
    </w:p>
    <w:p>
      <w:pPr>
        <w:jc w:val="both"/>
      </w:pPr>
      <w:r>
        <w:rPr>
          <w:sz w:val="21"/>
          <w:szCs w:val="21"/>
        </w:rPr>
        <w:t xml:space="preserve">— И сам стряхнешь! — говорит. — Не смей меня больше разными глупостями тревожить!</w:t>
      </w:r>
    </w:p>
    <w:p>
      <w:pPr>
        <w:jc w:val="both"/>
      </w:pPr>
      <w:r>
        <w:rPr>
          <w:sz w:val="21"/>
          <w:szCs w:val="21"/>
        </w:rPr>
        <w:t xml:space="preserve">И ушел.</w:t>
      </w:r>
    </w:p>
    <w:p>
      <w:pPr>
        <w:jc w:val="both"/>
      </w:pPr>
      <w:r>
        <w:rPr>
          <w:sz w:val="21"/>
          <w:szCs w:val="21"/>
        </w:rPr>
        <w:t xml:space="preserve">Долго, долго бродил он за горой, выбирая пастбище. Устал и прилег отдохнуть. Только стал глаза закрывать, бубенчик опять зазвонил. “Наверно по пустякам звонит”, — подумал козел и закрыл глаза.</w:t>
      </w:r>
    </w:p>
    <w:p>
      <w:pPr>
        <w:jc w:val="both"/>
      </w:pPr>
      <w:r>
        <w:rPr>
          <w:sz w:val="21"/>
          <w:szCs w:val="21"/>
        </w:rPr>
        <w:t xml:space="preserve">Но бубенчик звонил все тревожнее, а вскоре и собаки залаяли.</w:t>
      </w:r>
    </w:p>
    <w:p>
      <w:pPr>
        <w:jc w:val="both"/>
      </w:pPr>
      <w:r>
        <w:rPr>
          <w:sz w:val="21"/>
          <w:szCs w:val="21"/>
        </w:rPr>
        <w:t xml:space="preserve">“Что бы это могло быть?” — подумал козел и кинулся бежать.</w:t>
      </w:r>
    </w:p>
    <w:p>
      <w:pPr>
        <w:jc w:val="both"/>
      </w:pPr>
      <w:r>
        <w:rPr>
          <w:sz w:val="21"/>
          <w:szCs w:val="21"/>
        </w:rPr>
        <w:t xml:space="preserve">Прибегает и видит — собаки гонят волка, а козленок стоит и дрожит от страха: чуть не съел его волк.</w:t>
      </w:r>
    </w:p>
    <w:p>
      <w:pPr>
        <w:jc w:val="both"/>
      </w:pPr>
      <w:r>
        <w:rPr>
          <w:sz w:val="21"/>
          <w:szCs w:val="21"/>
        </w:rPr>
        <w:t xml:space="preserve">Поглядел на него козел и говорит:</w:t>
      </w:r>
    </w:p>
    <w:p>
      <w:pPr>
        <w:jc w:val="both"/>
      </w:pPr>
      <w:r>
        <w:rPr>
          <w:sz w:val="21"/>
          <w:szCs w:val="21"/>
        </w:rPr>
        <w:t xml:space="preserve">— Счастье твое, что собаки вовремя подбежали, а то пообедал бы тобою волк.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2020-04-25T08:01:23+03:00</dcterms:created>
  <dcterms:modified xsi:type="dcterms:W3CDTF">2020-04-25T08:01:23+03:00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