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0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деревне сенеков жил как-то мальчик. Отец и мать у него умерли, когда он был ещё совсем ребёнком. О нём заботилась подруга его отца и матери. Она и дала ему имя – Сирота. Мальчик рос здоровым и резвым. Когда он подрос, приёмная мать вручила ему лук и стрелы и сказала:– Пора уже тебе учиться быть охотником. Ступай завтра в лес и добудь-ка всю птицу, какую сможешь.</w:t>
      </w:r>
      <w:br/>
      <w:r>
        <w:rPr>
          <w:sz w:val="21"/>
          <w:szCs w:val="21"/>
        </w:rPr>
        <w:t xml:space="preserve">Наутро она дала мальчику на завтрак варёной кукурузы, а остатки завернула в дорогу. Сирота отправился в лес и вскоре набрёл на всякую разную птицу. Когда мальчик собрался домой, у него с пояса свисала целая связка птиц.</w:t>
      </w:r>
      <w:br/>
      <w:r>
        <w:rPr>
          <w:sz w:val="21"/>
          <w:szCs w:val="21"/>
        </w:rPr>
        <w:t xml:space="preserve">Каждый день Сирота уходил в лес со свёртком кукурузы и приносил всё больше и больше птиц. На девятый день он набил так много дичи, что принёс свою добычу на спине. Приёмной матери пришлось даже раздавать её соседям.На десятый день он как обычно отправился в лес. Но только зашёл немного глубже, чем прежде. Около полудня жилы, связывающие оперенье одной из его стрел, немного ослабли. Оглянулся мальчик по сторонам, чтобы присесть поудобнее да наладить жилу, и увидел небольшую прогалину. Посередине прогалины виднелся высокий, гладкий, плоский камень. Пошёл к нему Сирота и уселся на него. Развязал жилу и сунул в рот, чтобы немного размягчить её и потом поправить оперение стрелы. Не успел он приладить жилу к стреле, как рядом раздался голос:</w:t>
      </w:r>
      <w:br/>
      <w:r>
        <w:rPr>
          <w:sz w:val="21"/>
          <w:szCs w:val="21"/>
        </w:rPr>
        <w:t xml:space="preserve">– Хочешь, расскажу тебе сказку?</w:t>
      </w:r>
      <w:br/>
      <w:r>
        <w:rPr>
          <w:sz w:val="21"/>
          <w:szCs w:val="21"/>
        </w:rPr>
        <w:t xml:space="preserve">Оглянулся Сирота – никого вокруг. Посмотрел он и за камнем, и вокруг него и вновь принялся прилаживать оперение к стреле.</w:t>
      </w:r>
      <w:br/>
      <w:r>
        <w:rPr>
          <w:sz w:val="21"/>
          <w:szCs w:val="21"/>
        </w:rPr>
        <w:t xml:space="preserve">– Рассказать тебе сказку? – снова спрашивает его кто-то неведомый.</w:t>
      </w:r>
      <w:br/>
      <w:r>
        <w:rPr>
          <w:sz w:val="21"/>
          <w:szCs w:val="21"/>
        </w:rPr>
        <w:t xml:space="preserve">Поглядел мальчик туда-сюда – никого! Решил он тогда проследить, чтобы понять, кто же это его дурачит. Прислушался – и, когда голос снова раздался, понял, что идёт он из самого камня. Спросил Сирота:</w:t>
      </w:r>
      <w:br/>
      <w:r>
        <w:rPr>
          <w:sz w:val="21"/>
          <w:szCs w:val="21"/>
        </w:rPr>
        <w:t xml:space="preserve">– А что это значит – рассказывать сказки?</w:t>
      </w:r>
      <w:br/>
      <w:r>
        <w:rPr>
          <w:sz w:val="21"/>
          <w:szCs w:val="21"/>
        </w:rPr>
        <w:t xml:space="preserve">– Это значит рассказывать о том, что случилось много лет назад. Если ты отдашь мне свою добычу, я расскажу тебе сказки.</w:t>
      </w:r>
      <w:br/>
      <w:r>
        <w:rPr>
          <w:sz w:val="21"/>
          <w:szCs w:val="21"/>
        </w:rPr>
        <w:t xml:space="preserve">– Возьми.</w:t>
      </w:r>
      <w:br/>
      <w:r>
        <w:rPr>
          <w:sz w:val="21"/>
          <w:szCs w:val="21"/>
        </w:rPr>
        <w:t xml:space="preserve">И камень сразу начал рассказывать о том, что случилось много лет назад. Как только заканчивалась одна сказка, камень начинал рассказывать другую. Мальчик сидел тихо, опустив голову, и слушал. К ночи камень сказал:</w:t>
      </w:r>
      <w:br/>
      <w:r>
        <w:rPr>
          <w:sz w:val="21"/>
          <w:szCs w:val="21"/>
        </w:rPr>
        <w:t xml:space="preserve">– А теперь передохнём. Приходи завтра опять. Если спросят про добычу, скажи, что ты уже набил так много птиц, что теперь их становится всё меньше и меньше.</w:t>
      </w:r>
      <w:br/>
      <w:r>
        <w:rPr>
          <w:sz w:val="21"/>
          <w:szCs w:val="21"/>
        </w:rPr>
        <w:t xml:space="preserve">По дороге домой мальчик подстрелил пять или шесть птиц. Когда мать спросила его, отчего же так мало, он ответил, как научил его камень: птиц становится мало, и приходится искать их всё дальше. На следующее утро Сирота вышел с луком и стрелами и свёртком кукурузы, но вовсе позабыл про охоту. Он думал только об историях, которые рассказывал ему камень. Теперь, если птица попадалась по пути, он добывал её. Но потом шёл прямо к лесной прогалине.</w:t>
      </w:r>
      <w:br/>
      <w:r>
        <w:rPr>
          <w:sz w:val="21"/>
          <w:szCs w:val="21"/>
        </w:rPr>
        <w:t xml:space="preserve">Придя туда, Сирота клал птиц на камень и говорил:</w:t>
      </w:r>
      <w:br/>
      <w:r>
        <w:rPr>
          <w:sz w:val="21"/>
          <w:szCs w:val="21"/>
        </w:rPr>
        <w:t xml:space="preserve">– Я пришёл! Вот тебе добыча. А теперь – сказки.</w:t>
      </w:r>
      <w:br/>
      <w:r>
        <w:rPr>
          <w:sz w:val="21"/>
          <w:szCs w:val="21"/>
        </w:rPr>
        <w:t xml:space="preserve">И камень рассказывал ему одну сказку за другой. А к ночи говорил как всегда:</w:t>
      </w:r>
      <w:br/>
      <w:r>
        <w:rPr>
          <w:sz w:val="21"/>
          <w:szCs w:val="21"/>
        </w:rPr>
        <w:t xml:space="preserve">– А теперь отдохнём до завтра.</w:t>
      </w:r>
      <w:br/>
      <w:r>
        <w:rPr>
          <w:sz w:val="21"/>
          <w:szCs w:val="21"/>
        </w:rPr>
        <w:t xml:space="preserve">Возвращаясь домой, мальчик опять пробовал найти хоть какую-нибудь добычу, но было слишком поздно, и ему совсем не везло.</w:t>
      </w:r>
      <w:br/>
      <w:r>
        <w:rPr>
          <w:sz w:val="21"/>
          <w:szCs w:val="21"/>
        </w:rPr>
        <w:t xml:space="preserve">Этой ночью мать пожаловалась соседкам, что раньше, когда Сирота только начинал охотиться, он приносил домой много-много птиц. Но теперь приносит только четыре или пять. И это после целого дня охоты! Что-то тут не так. Или он выбрасывает птиц, или отдаёт какому-то зверю. А может, просто ленится? И она наняла другого мальчика, постарше, чтобы тот проследил за Сиротой.</w:t>
      </w:r>
      <w:br/>
      <w:r>
        <w:rPr>
          <w:sz w:val="21"/>
          <w:szCs w:val="21"/>
        </w:rPr>
        <w:t xml:space="preserve">Сирота настрелял много птиц. Но едва время подошло к полудню, вдруг куда-то помчался. Да так быстро, как только мог.</w:t>
      </w:r>
      <w:br/>
      <w:r>
        <w:rPr>
          <w:sz w:val="21"/>
          <w:szCs w:val="21"/>
        </w:rPr>
        <w:t xml:space="preserve">Старший мальчик побежал следом, пока не оказался на лесной прогалине и не увидел, как Сирота взобрался на большой круглый камень. Мальчик подобрался поближе и услыхал какой-то разговор. А когда увидел, с кем это говорит Сирота, подошёл и спросил:</w:t>
      </w:r>
      <w:r>
        <w:pict>
          <v:shape type="#_x0000_t75" style="width:450pt; height:6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– Что ты тут делаешь?</w:t>
      </w:r>
      <w:br/>
      <w:r>
        <w:rPr>
          <w:sz w:val="21"/>
          <w:szCs w:val="21"/>
        </w:rPr>
        <w:t xml:space="preserve">– Слушаю сказки.</w:t>
      </w:r>
      <w:br/>
      <w:r>
        <w:rPr>
          <w:sz w:val="21"/>
          <w:szCs w:val="21"/>
        </w:rPr>
        <w:t xml:space="preserve">– А что это – сказки?</w:t>
      </w:r>
      <w:br/>
      <w:r>
        <w:rPr>
          <w:sz w:val="21"/>
          <w:szCs w:val="21"/>
        </w:rPr>
        <w:t xml:space="preserve">– Это рассказы о том, что случилось давным-давно. Положи своих птиц на камень и скажи: «Я пришёл послушать сказки».</w:t>
      </w:r>
      <w:br/>
      <w:r>
        <w:rPr>
          <w:sz w:val="21"/>
          <w:szCs w:val="21"/>
        </w:rPr>
        <w:t xml:space="preserve">Мальчик сделал, как было ему велено, и камень тут же начал рассказывать. Мальчики слушали сказки вместе до самого заката солнца. А потом камень сказал:</w:t>
      </w:r>
      <w:br/>
      <w:r>
        <w:rPr>
          <w:sz w:val="21"/>
          <w:szCs w:val="21"/>
        </w:rPr>
        <w:t xml:space="preserve">– Теперь отдохнём. Приходите завтра.На этот раз Сирота подстрелил только три или четыре птицы. Когда женщина спросила мальчика постарше, отчего её сын добыл так мало птиц, тот ответил:</w:t>
      </w:r>
      <w:br/>
      <w:r>
        <w:rPr>
          <w:sz w:val="21"/>
          <w:szCs w:val="21"/>
        </w:rPr>
        <w:t xml:space="preserve">– Я всё время шёл за ним. Потом мы заговорили, потом охотились вместе, пока не пришло время возвращаться. А птиц мы не нашли…</w:t>
      </w:r>
      <w:br/>
      <w:r>
        <w:rPr>
          <w:sz w:val="21"/>
          <w:szCs w:val="21"/>
        </w:rPr>
        <w:t xml:space="preserve">На другое утро старший мальчик опять сказал, что пойдёт с Сиротой охотиться. Очень уж ему понравилось слушать сказки! Вышли они вместе. К полудню каждый настрелял целую связку птиц. И в полдень оба поспешили к прогалине. Разложили добычу на камне и говорят:</w:t>
      </w:r>
      <w:br/>
      <w:r>
        <w:rPr>
          <w:sz w:val="21"/>
          <w:szCs w:val="21"/>
        </w:rPr>
        <w:t xml:space="preserve">– Мы пришли. Вот добыча. А теперь давай рассказывай сказки!</w:t>
      </w:r>
      <w:br/>
      <w:r>
        <w:rPr>
          <w:sz w:val="21"/>
          <w:szCs w:val="21"/>
        </w:rPr>
        <w:t xml:space="preserve">Сидели они на камне и слушали до самого вечера, а потом камень опять сказал:</w:t>
      </w:r>
      <w:br/>
      <w:r>
        <w:rPr>
          <w:sz w:val="21"/>
          <w:szCs w:val="21"/>
        </w:rPr>
        <w:t xml:space="preserve">– Теперь отдохнём до завтра.</w:t>
      </w:r>
      <w:br/>
      <w:r>
        <w:rPr>
          <w:sz w:val="21"/>
          <w:szCs w:val="21"/>
        </w:rPr>
        <w:t xml:space="preserve">По пути домой мальчики пытались подстрелить хоть кого-нибудь, но было слишком поздно, и у них ничего не вышло.</w:t>
      </w:r>
      <w:br/>
      <w:r>
        <w:rPr>
          <w:sz w:val="21"/>
          <w:szCs w:val="21"/>
        </w:rPr>
        <w:t xml:space="preserve">Так прошло несколько дней. Тут приёмная мать наняла уже двух взрослых мужчин, чтобы присмотреть за подростками.</w:t>
      </w:r>
      <w:br/>
      <w:r>
        <w:rPr>
          <w:sz w:val="21"/>
          <w:szCs w:val="21"/>
        </w:rPr>
        <w:t xml:space="preserve">Те отправились следом и увидели, что к полудню мальчики поспешили к прогалине, положили свою добычу на большой круглый камень, уселись на него и наклонили головы, словно слушая чей-то голос. И всё время приговаривали: «Ну и ну!»</w:t>
      </w:r>
      <w:br/>
      <w:r>
        <w:rPr>
          <w:sz w:val="21"/>
          <w:szCs w:val="21"/>
        </w:rPr>
        <w:t xml:space="preserve">– Пойдём поглядим, с кем это они разговаривают, – сказал один индеец другому.</w:t>
      </w:r>
      <w:br/>
      <w:r>
        <w:rPr>
          <w:sz w:val="21"/>
          <w:szCs w:val="21"/>
        </w:rPr>
        <w:t xml:space="preserve">Подошли они к камню и спрашивают:</w:t>
      </w:r>
      <w:br/>
      <w:r>
        <w:rPr>
          <w:sz w:val="21"/>
          <w:szCs w:val="21"/>
        </w:rPr>
        <w:t xml:space="preserve">– Что вы тут делаете, мальчики?</w:t>
      </w:r>
      <w:br/>
      <w:r>
        <w:rPr>
          <w:sz w:val="21"/>
          <w:szCs w:val="21"/>
        </w:rPr>
        <w:t xml:space="preserve">Ребятишки испугались, но потом Сирота сказал:</w:t>
      </w:r>
      <w:br/>
      <w:r>
        <w:rPr>
          <w:sz w:val="21"/>
          <w:szCs w:val="21"/>
        </w:rPr>
        <w:t xml:space="preserve">– Обещайте, что никому ничего не расскажете.</w:t>
      </w:r>
      <w:br/>
      <w:r>
        <w:rPr>
          <w:sz w:val="21"/>
          <w:szCs w:val="21"/>
        </w:rPr>
        <w:t xml:space="preserve">Взрослые пообещали, и Сирота вновь говорит:</w:t>
      </w:r>
      <w:br/>
      <w:r>
        <w:rPr>
          <w:sz w:val="21"/>
          <w:szCs w:val="21"/>
        </w:rPr>
        <w:t xml:space="preserve">– Прыгайте на камень и садитесь на него.</w:t>
      </w:r>
      <w:br/>
      <w:r>
        <w:rPr>
          <w:sz w:val="21"/>
          <w:szCs w:val="21"/>
        </w:rPr>
        <w:t xml:space="preserve">А когда те так и сделали, добавил:</w:t>
      </w:r>
      <w:br/>
      <w:r>
        <w:rPr>
          <w:sz w:val="21"/>
          <w:szCs w:val="21"/>
        </w:rPr>
        <w:t xml:space="preserve">– Давай продолжай! Мы слушаем!</w:t>
      </w:r>
      <w:br/>
      <w:r>
        <w:rPr>
          <w:sz w:val="21"/>
          <w:szCs w:val="21"/>
        </w:rPr>
        <w:t xml:space="preserve">И теперь уже все четверо сидели опустив головы, стараясь не пропустить ни слова, а камень всё рассказывал и рассказывал сказки. Наступил вечер. Говорит им камень:</w:t>
      </w:r>
      <w:br/>
      <w:r>
        <w:rPr>
          <w:sz w:val="21"/>
          <w:szCs w:val="21"/>
        </w:rPr>
        <w:t xml:space="preserve">– Пускай завтра все жители вашей деревни придут послушать мои сказки. И каждый захватит с собой что-нибудь съестное. Нужно расчистить место для всех – пусть рассядутся поудобнее.</w:t>
      </w:r>
      <w:br/>
      <w:r>
        <w:rPr>
          <w:sz w:val="21"/>
          <w:szCs w:val="21"/>
        </w:rPr>
        <w:t xml:space="preserve">Тем же вечером Сирота рассказал вождю о камне-сказителе и передал его послание. Вождь послал гонца известить об этом каждую семью в деревне.</w:t>
      </w:r>
      <w:br/>
      <w:r>
        <w:rPr>
          <w:sz w:val="21"/>
          <w:szCs w:val="21"/>
        </w:rPr>
        <w:t xml:space="preserve">Рано утром вся деревня последовала за Сиротой. Каждый принёс на прогалину мясо или хлеб и положил на камень. Люди сели в круг, и, когда они наконец затихли, камень заговорил:</w:t>
      </w:r>
      <w:br/>
      <w:r>
        <w:rPr>
          <w:sz w:val="21"/>
          <w:szCs w:val="21"/>
        </w:rPr>
        <w:t xml:space="preserve">– Теперь я расскажу вам сказки о том, что произошло давным-давно. Мир был другим, и тогда случилось много интересного. Конечно, не всё вам удастся запомнить, но вы постарайтесь. Слушайте!</w:t>
      </w:r>
      <w:br/>
      <w:r>
        <w:rPr>
          <w:sz w:val="21"/>
          <w:szCs w:val="21"/>
        </w:rPr>
        <w:t xml:space="preserve">И все жители деревни сидели и внимательно ловили каждое слово. Время от времени кто-нибудь приговаривал: «Ну и ну!»</w:t>
      </w:r>
      <w:br/>
      <w:r>
        <w:rPr>
          <w:sz w:val="21"/>
          <w:szCs w:val="21"/>
        </w:rPr>
        <w:t xml:space="preserve">Когда солнце ушло за горизонт, камень сказал:</w:t>
      </w:r>
      <w:br/>
      <w:r>
        <w:rPr>
          <w:sz w:val="21"/>
          <w:szCs w:val="21"/>
        </w:rPr>
        <w:t xml:space="preserve">– Что ж, пора отдохнуть. Приходите завтра и захватите с собой мяса и хлеба.</w:t>
      </w:r>
      <w:br/>
      <w:r>
        <w:rPr>
          <w:sz w:val="21"/>
          <w:szCs w:val="21"/>
        </w:rPr>
        <w:t xml:space="preserve">На следующее утро жители деревни вновь собрались вокруг камня, разложили свои дары, уселись в круг и замолкли. И снова камень рассказывал им сказки до самого захода солнца, а потом сказал:</w:t>
      </w:r>
      <w:br/>
      <w:r>
        <w:rPr>
          <w:sz w:val="21"/>
          <w:szCs w:val="21"/>
        </w:rPr>
        <w:t xml:space="preserve">– Приходите завтра. Я закончу рассказывать сказки о том, что произошло давным-давно.</w:t>
      </w:r>
      <w:br/>
      <w:r>
        <w:rPr>
          <w:sz w:val="21"/>
          <w:szCs w:val="21"/>
        </w:rPr>
        <w:t xml:space="preserve">Наутро люди опять собрались у камня, и тот продолжил рассказывать. А после полудня произнёс:</w:t>
      </w:r>
      <w:br/>
      <w:r>
        <w:rPr>
          <w:sz w:val="21"/>
          <w:szCs w:val="21"/>
        </w:rPr>
        <w:t xml:space="preserve">– Вот и всё! Сохраняйте эти сказки, пока стоит мир. Передавайте их своим детям и внукам и их потомкам. Кто-то запомнит сказки лучше, чем другие. И если будете просить кого-нибудь рассказать вам сказку, приносите тому что-нибудь в подарок. Помните всегда о том, что я вам рассказал.</w:t>
      </w:r>
      <w:br/>
      <w:r>
        <w:rPr>
          <w:sz w:val="21"/>
          <w:szCs w:val="21"/>
        </w:rPr>
        <w:t xml:space="preserve">Так оно и случилось. От этого камня и пришло к индейцам-сенекам всё знание о том, что было давным-давно, когда мир был совсем другим.</w:t>
      </w:r>
    </w:p>
    <w:p>
      <w:pPr/>
      <w:r>
        <w:pict>
          <v:shape type="#_x0000_t75" style="width:202pt; height:12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2020-01-28T12:37:05+03:00</dcterms:created>
  <dcterms:modified xsi:type="dcterms:W3CDTF">2020-01-28T12:37:05+03:00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