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Один раз я сидел, сидел и ни с того ни с сего вдруг такое надумал, что даже сам удивился. Я надумал, что вот как хорошо было бы, если бы все вокруг на свете было устроено наоборот. Ну вот, например, чтобы дети были во всех делах главные и взрослые должны были бы их во всем, во всем слушаться. В общем, чтобы взрослые были как дети, а дети как взрослые. Вот это было бы замечательно, очень было бы интересно.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Во-первых, я представляю себе, как бы маме «понравилась» такая история, что я хожу и командую ею как хочу, да и папе небось тоже бы «понравилось», а о бабушке и говорить нечего. Что и говорить, я все бы им припомнил! Например, вот мама сидела бы за обедом, а я бы ей сказал:</w:t>
      </w:r>
    </w:p>
    <w:p>
      <w:pPr>
        <w:jc w:val="both"/>
      </w:pPr>
      <w:r>
        <w:rPr/>
        <w:t xml:space="preserve">«Ты почему это завела моду без хлеба есть? Вот еще новости! Ты погляди на себя в зеркало, на кого ты похожа? Вылитый Кощей! Ешь сейчас же, тебе говорят! — И она бы стала есть, опустив голову, а я бы только подавал команду: — Быстрее! Не держи за щекой! Опять задумалась? Все решаешь мировые проблемы? Жуй как следует! И не раскачивайся на стуле!»</w:t>
      </w:r>
    </w:p>
    <w:p>
      <w:pPr>
        <w:jc w:val="both"/>
      </w:pPr>
      <w:r>
        <w:rPr/>
        <w:t xml:space="preserve">И тут вошел бы папа после работы, и не успел бы он даже раздеться, а я бы уже закричал:</w:t>
      </w:r>
    </w:p>
    <w:p>
      <w:pPr>
        <w:jc w:val="both"/>
      </w:pPr>
      <w:r>
        <w:rPr/>
        <w:t xml:space="preserve">«Ага, явился! Вечно тебя надо ждать! Мой руки сейчас же! Как следует, как следует мой, нечего грязь размазывать. После тебя на полотенце страшно смотреть. Щеткой три и не жалей мыла. Ну-ка, покажи ногти! Это ужас, а не ногти. Это просто когти! Где ножницы? Не дергайся! Ни с каким мясом я не режу, а стригу очень осторожно. Не хлюпай носом, ты не девчонка... Вот так. Теперь садись к столу».</w:t>
      </w:r>
    </w:p>
    <w:p>
      <w:pPr>
        <w:jc w:val="both"/>
      </w:pPr>
      <w:r>
        <w:rPr/>
        <w:t xml:space="preserve">Он бы сел и потихоньку сказал маме:</w:t>
      </w:r>
    </w:p>
    <w:p>
      <w:pPr>
        <w:jc w:val="both"/>
      </w:pPr>
      <w:r>
        <w:rPr/>
        <w:t xml:space="preserve">«Ну как поживаешь?»</w:t>
      </w:r>
    </w:p>
    <w:p>
      <w:pPr>
        <w:jc w:val="both"/>
      </w:pPr>
      <w:r>
        <w:rPr/>
        <w:t xml:space="preserve">А она бы сказала тоже тихонько:</w:t>
      </w:r>
    </w:p>
    <w:p>
      <w:pPr>
        <w:jc w:val="both"/>
      </w:pPr>
      <w:r>
        <w:rPr/>
        <w:t xml:space="preserve">«Ничего, спасибо!»</w:t>
      </w:r>
    </w:p>
    <w:p>
      <w:pPr>
        <w:jc w:val="both"/>
      </w:pPr>
      <w:r>
        <w:rPr/>
        <w:t xml:space="preserve">А я бы немедленно:</w:t>
      </w:r>
    </w:p>
    <w:p>
      <w:pPr>
        <w:jc w:val="both"/>
      </w:pPr>
      <w:r>
        <w:rPr/>
        <w:t xml:space="preserve">«Разговорчики за столом! Когда я ем, то глух и нем! Запомните это на всю жизнь. Золотое правило! Папа! Положи сейчас же газету, наказание ты мое!»</w:t>
      </w:r>
    </w:p>
    <w:p>
      <w:pPr>
        <w:jc w:val="both"/>
      </w:pPr>
      <w:r>
        <w:rPr/>
        <w:t xml:space="preserve">И они сидели бы у меня как шелковые, а уж когда бы пришла бабушка, я бы прищурился, всплеснул руками и заголосил:</w:t>
      </w:r>
    </w:p>
    <w:p>
      <w:pPr>
        <w:jc w:val="both"/>
      </w:pPr>
      <w:r>
        <w:rPr/>
        <w:t xml:space="preserve">«Папа! Мама! Полюбуйтесь-ка на нашу бабуленьку! Каков вид! Грудь распахнута, шапка на затылке! Щеки красные, вся шея мокрая! Хороша, нечего сказать. Признавайся, опять в хоккей гоняла! А это что за грязная палка? Ты зачем ее в дом приволокла? Что? Это клюшка! Убери ее сейчас же с моих глаз — на черный ход!»</w:t>
      </w:r>
    </w:p>
    <w:p>
      <w:pPr>
        <w:jc w:val="both"/>
      </w:pPr>
      <w:r>
        <w:pict>
          <v:shape type="#_x0000_t75" style="width:498pt; height:6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Тут я бы прошелся по комнате и сказал бы им всем троим:</w:t>
      </w:r>
    </w:p>
    <w:p>
      <w:pPr>
        <w:jc w:val="both"/>
      </w:pPr>
      <w:r>
        <w:rPr/>
        <w:t xml:space="preserve">«После обеда все садитесь за уроки, а я в кино пойду!»</w:t>
      </w:r>
    </w:p>
    <w:p>
      <w:pPr>
        <w:jc w:val="both"/>
      </w:pPr>
      <w:r>
        <w:rPr/>
        <w:t xml:space="preserve">Конечно, они бы сейчас же заныли и захныкали:</w:t>
      </w:r>
    </w:p>
    <w:p>
      <w:pPr>
        <w:jc w:val="both"/>
      </w:pPr>
      <w:r>
        <w:rPr/>
        <w:t xml:space="preserve">«И мы с тобой! И мы тоже хотим в кино!»</w:t>
      </w:r>
    </w:p>
    <w:p>
      <w:pPr>
        <w:jc w:val="both"/>
      </w:pPr>
      <w:r>
        <w:rPr/>
        <w:t xml:space="preserve">А я бы им:</w:t>
      </w:r>
    </w:p>
    <w:p>
      <w:pPr>
        <w:jc w:val="both"/>
      </w:pPr>
      <w:r>
        <w:rPr/>
        <w:t xml:space="preserve">«Нечего, нечего! Вчера ходили на день рождения, в воскресенье я вас в цирк водил! Ишь! Понравилось развлекаться каждый день. Дома сидите! Нате вам вот тридцать копеек на мороженое, и все!»</w:t>
      </w:r>
    </w:p>
    <w:p>
      <w:pPr>
        <w:jc w:val="both"/>
      </w:pPr>
      <w:r>
        <w:rPr/>
        <w:t xml:space="preserve">Тогда бы бабушка взмолилась:</w:t>
      </w:r>
    </w:p>
    <w:p>
      <w:pPr>
        <w:jc w:val="both"/>
      </w:pPr>
      <w:r>
        <w:rPr/>
        <w:t xml:space="preserve">«Возьми хоть меня-то! Ведь каждый ребенок может провести с собой одного взрослого бесплатно!»</w:t>
      </w:r>
    </w:p>
    <w:p>
      <w:pPr>
        <w:jc w:val="both"/>
      </w:pPr>
      <w:r>
        <w:rPr/>
        <w:t xml:space="preserve">Но я бы увильнул, я сказал бы:</w:t>
      </w:r>
    </w:p>
    <w:p>
      <w:pPr>
        <w:jc w:val="both"/>
      </w:pPr>
      <w:r>
        <w:rPr/>
        <w:t xml:space="preserve">«А на эту картину людям после семидесяти лет вход воспрещен. Сиди дома, гулена!»</w:t>
      </w:r>
    </w:p>
    <w:p>
      <w:pPr>
        <w:jc w:val="both"/>
      </w:pPr>
      <w:r>
        <w:rPr/>
        <w:t xml:space="preserve">И я бы прошелся мимо них, нарочно громко постукивая каблуками, как будто я не замечаю, что у них у всех глаза мокрые, и я бы стал одеваться, и долго вертелся бы перед зеркалом, и напевал бы, и они от этого еще хуже бы мучились, а я бы приоткрыл дверь на лестницу и сказал бы...</w:t>
      </w:r>
    </w:p>
    <w:p>
      <w:pPr>
        <w:jc w:val="both"/>
      </w:pPr>
      <w:r>
        <w:rPr/>
        <w:t xml:space="preserve">Но я не успел придумать, что бы я сказал, потому что в это время вошла мама, самая настоящая, живая, и сказала:</w:t>
      </w:r>
    </w:p>
    <w:p>
      <w:pPr>
        <w:jc w:val="both"/>
      </w:pPr>
      <w:r>
        <w:rPr/>
        <w:t xml:space="preserve">— Ты еще сидишь. Ешь сейчас же, посмотри, на кого ты похож? Вылитый Кощей!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2023-11-02T21:57:17+03:00</dcterms:created>
  <dcterms:modified xsi:type="dcterms:W3CDTF">2023-11-02T21:57:17+03:00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