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Конечно, раз он гусь – то у него есть лапы. И он гусь – лапчатый. И ничего плохого в этом нет.</w:t>
      </w:r>
    </w:p>
    <w:p>
      <w:pPr>
        <w:jc w:val="both"/>
      </w:pPr>
      <w:r>
        <w:rPr>
          <w:sz w:val="21"/>
          <w:szCs w:val="21"/>
        </w:rPr>
        <w:t xml:space="preserve">И невдомек было гусю то, что «гусь лапчатый» — это, значит, тот ещё плут!</w:t>
      </w:r>
    </w:p>
    <w:p>
      <w:pPr>
        <w:jc w:val="both"/>
      </w:pPr>
      <w:r>
        <w:rPr>
          <w:sz w:val="21"/>
          <w:szCs w:val="21"/>
        </w:rPr>
        <w:t xml:space="preserve">На Хозяйском дворе все знали, что гусь всегда очень вежливо и приветливо разговаривал, но мог как будто бы незаметно ущипнуть. А ещё он начитался книжек про плутовку-лису, и учился по ним хитрым быть.</w:t>
      </w:r>
    </w:p>
    <w:p>
      <w:pPr>
        <w:jc w:val="both"/>
      </w:pPr>
      <w:r>
        <w:pict>
          <v:shape type="#_x0000_t75" style="width:534pt; height:7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Вот, например, скажут гусю, что он вчера в столовой набезобразничал, раскидал крошки, опрокинул стулья, а он искренне удивлялся:</w:t>
      </w:r>
    </w:p>
    <w:p>
      <w:pPr>
        <w:jc w:val="both"/>
      </w:pPr>
      <w:r>
        <w:rPr>
          <w:sz w:val="21"/>
          <w:szCs w:val="21"/>
        </w:rPr>
        <w:t xml:space="preserve">— Да вы что, какие новости!</w:t>
      </w:r>
    </w:p>
    <w:p>
      <w:pPr>
        <w:jc w:val="both"/>
      </w:pPr>
      <w:r>
        <w:rPr>
          <w:sz w:val="21"/>
          <w:szCs w:val="21"/>
        </w:rPr>
        <w:t xml:space="preserve">Всё ему было как с гуся вода. Улыбнется, и… давай вышагивать дальше.</w:t>
      </w:r>
    </w:p>
    <w:p>
      <w:pPr>
        <w:jc w:val="both"/>
      </w:pPr>
      <w:r>
        <w:rPr>
          <w:sz w:val="21"/>
          <w:szCs w:val="21"/>
        </w:rPr>
        <w:t xml:space="preserve">Однажды на Хозяйском дворе появилась обаятельная особа. Она была не худа, одета во всё розовое, не бедна, так как у неё всегда с собой был пятачок. Сзади у неё была смешная завитушка. Гусак ей сразу понравился, и она попыталась с ним поговорить:</w:t>
      </w:r>
    </w:p>
    <w:p>
      <w:pPr>
        <w:jc w:val="both"/>
      </w:pPr>
      <w:r>
        <w:rPr>
          <w:sz w:val="21"/>
          <w:szCs w:val="21"/>
        </w:rPr>
        <w:t xml:space="preserve">— Прекрасная погода, не правда ли, уважаемый господин гусь?</w:t>
      </w:r>
    </w:p>
    <w:p>
      <w:pPr>
        <w:jc w:val="both"/>
      </w:pPr>
      <w:r>
        <w:rPr>
          <w:sz w:val="21"/>
          <w:szCs w:val="21"/>
        </w:rPr>
        <w:t xml:space="preserve">— Ваша правда, — сухо заметил Гусак, не проявляя к ней никакого интереса.</w:t>
      </w:r>
    </w:p>
    <w:p>
      <w:pPr>
        <w:jc w:val="both"/>
      </w:pPr>
      <w:r>
        <w:rPr>
          <w:sz w:val="21"/>
          <w:szCs w:val="21"/>
        </w:rPr>
        <w:t xml:space="preserve">Но обаятельная особа не отставала:</w:t>
      </w:r>
    </w:p>
    <w:p>
      <w:pPr>
        <w:jc w:val="both"/>
      </w:pPr>
      <w:r>
        <w:rPr>
          <w:sz w:val="21"/>
          <w:szCs w:val="21"/>
        </w:rPr>
        <w:t xml:space="preserve">— Хорош гусь! — сказала она то ли серьезно, то ли с улыбкой.</w:t>
      </w:r>
    </w:p>
    <w:p>
      <w:pPr>
        <w:jc w:val="both"/>
      </w:pPr>
      <w:r>
        <w:rPr>
          <w:sz w:val="21"/>
          <w:szCs w:val="21"/>
        </w:rPr>
        <w:t xml:space="preserve">Как-то раз, когда она слишком долго его донимала, Гусак сказал:</w:t>
      </w:r>
    </w:p>
    <w:p>
      <w:pPr>
        <w:jc w:val="both"/>
      </w:pPr>
      <w:r>
        <w:rPr>
          <w:sz w:val="21"/>
          <w:szCs w:val="21"/>
        </w:rPr>
        <w:t xml:space="preserve">— Гусь свинье не товарищ.</w:t>
      </w:r>
    </w:p>
    <w:p>
      <w:pPr>
        <w:jc w:val="both"/>
      </w:pPr>
      <w:r>
        <w:rPr>
          <w:sz w:val="21"/>
          <w:szCs w:val="21"/>
        </w:rPr>
        <w:t xml:space="preserve">Особа в розовом обиделась и больше не подходила к гусю. До самого вечера она витала в облаках.</w:t>
      </w:r>
    </w:p>
    <w:p>
      <w:pPr>
        <w:jc w:val="both"/>
      </w:pPr>
      <w:r>
        <w:rPr>
          <w:sz w:val="21"/>
          <w:szCs w:val="21"/>
        </w:rPr>
        <w:t xml:space="preserve">А что же гусь?</w:t>
      </w:r>
    </w:p>
    <w:p>
      <w:pPr>
        <w:jc w:val="both"/>
      </w:pPr>
      <w:r>
        <w:rPr>
          <w:sz w:val="21"/>
          <w:szCs w:val="21"/>
        </w:rPr>
        <w:t xml:space="preserve">Ему было неудобно перед этой яркой особой, которую, кстати, звали Хрюша. Гусак решил помириться с ней.</w:t>
      </w:r>
    </w:p>
    <w:p>
      <w:pPr>
        <w:jc w:val="both"/>
      </w:pPr>
      <w:r>
        <w:rPr>
          <w:sz w:val="21"/>
          <w:szCs w:val="21"/>
        </w:rPr>
        <w:t xml:space="preserve">— Уважаемая Хрюша, — сказал он. – У меня сегодня так трещала голова, что я, возможно, наговорил вам лишнего.</w:t>
      </w:r>
    </w:p>
    <w:p>
      <w:pPr>
        <w:jc w:val="both"/>
      </w:pPr>
      <w:r>
        <w:rPr>
          <w:sz w:val="21"/>
          <w:szCs w:val="21"/>
        </w:rPr>
        <w:t xml:space="preserve">— Трещала голова? Но я не слышала никакого треска, — удивилась Хрюша.</w:t>
      </w:r>
    </w:p>
    <w:p>
      <w:pPr>
        <w:jc w:val="both"/>
      </w:pPr>
      <w:r>
        <w:rPr>
          <w:sz w:val="21"/>
          <w:szCs w:val="21"/>
        </w:rPr>
        <w:t xml:space="preserve">— Ах! – только и мог сказать гусь.</w:t>
      </w:r>
    </w:p>
    <w:p>
      <w:pPr>
        <w:jc w:val="both"/>
      </w:pPr>
      <w:r>
        <w:rPr>
          <w:sz w:val="21"/>
          <w:szCs w:val="21"/>
        </w:rPr>
        <w:t xml:space="preserve">Но Хрюша его простила и весь вечер гусь и свинья провели в умных беседах о том, когда же всё-таки на горе свистнет рак, и в какое время до жирафа дойдут последние новости.</w:t>
      </w:r>
    </w:p>
    <w:p>
      <w:pPr>
        <w:jc w:val="both"/>
      </w:pPr>
      <w:r>
        <w:rPr>
          <w:sz w:val="21"/>
          <w:szCs w:val="21"/>
        </w:rPr>
        <w:t xml:space="preserve">За разговорами они не заметили, как опустилась мгла. Гусак проводил Хрюшу домой.</w:t>
      </w:r>
    </w:p>
    <w:p>
      <w:pPr>
        <w:jc w:val="both"/>
      </w:pPr>
      <w:r>
        <w:rPr>
          <w:sz w:val="21"/>
          <w:szCs w:val="21"/>
        </w:rPr>
        <w:t xml:space="preserve">— Она – особа приятная, — подумал Гусак. – Я ей от всей души пожелал спокойной ночи. Она предложила мне завтра пойти погулять туда, куда глаза глядят.</w:t>
      </w:r>
    </w:p>
    <w:p>
      <w:pPr>
        <w:jc w:val="both"/>
      </w:pPr>
      <w:r>
        <w:rPr>
          <w:sz w:val="21"/>
          <w:szCs w:val="21"/>
        </w:rPr>
        <w:t xml:space="preserve">А вот и ночь. Пора спать.</w:t>
      </w:r>
    </w:p>
    <w:p>
      <w:pPr>
        <w:jc w:val="both"/>
      </w:pPr>
      <w:r>
        <w:rPr>
          <w:sz w:val="21"/>
          <w:szCs w:val="21"/>
        </w:rPr>
        <w:t xml:space="preserve">Спокойной ночи, дружок!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2020-03-14T08:00:43+03:00</dcterms:created>
  <dcterms:modified xsi:type="dcterms:W3CDTF">2020-03-14T08:00:43+03:00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