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 жила бедная девушка с мачехой. Раз даёт ей мачеха решето и велит принести воды из колодца, того, что на краю света.— И смотри, — говорит, — полное принеси.</w:t>
      </w:r>
      <w:br/>
      <w:r>
        <w:rPr>
          <w:sz w:val="21"/>
          <w:szCs w:val="21"/>
        </w:rPr>
        <w:t xml:space="preserve">Опечалилась девушка: где найти колодец, что на краю света, да и как воду решетом зачерпнуть? Пустилась, однако, в путь. Идет, и так у неё тяжело на сердце. Кого ни спросит, где тот колодец, никто не знает, хоть назад возвращайся. Вдруг повстречалась ей сгорбленная старушка.</w:t>
      </w:r>
      <w:br/>
      <w:r>
        <w:rPr>
          <w:sz w:val="21"/>
          <w:szCs w:val="21"/>
        </w:rPr>
        <w:t xml:space="preserve">— Скажите, пожалуйста, — спросила девушка, — вы не знаете, как найти колодец, что на краю света?</w:t>
      </w:r>
      <w:br/>
      <w:r>
        <w:rPr>
          <w:sz w:val="21"/>
          <w:szCs w:val="21"/>
        </w:rPr>
        <w:t xml:space="preserve">— Знаю, доченька, — ласково ответила старушка и показала ей дорогу к колодцу.</w:t>
      </w:r>
      <w:br/>
      <w:r>
        <w:rPr>
          <w:sz w:val="21"/>
          <w:szCs w:val="21"/>
        </w:rPr>
        <w:t xml:space="preserve">Поблагодарила девушка, пошла, как было велено. И нашла колодец, что на краю света.</w:t>
      </w:r>
      <w:br/>
      <w:r>
        <w:rPr>
          <w:sz w:val="21"/>
          <w:szCs w:val="21"/>
        </w:rPr>
        <w:t xml:space="preserve">Но конечно, дело на этом не кончилось.</w:t>
      </w:r>
      <w:br/>
      <w:r>
        <w:rPr>
          <w:sz w:val="21"/>
          <w:szCs w:val="21"/>
        </w:rPr>
        <w:t xml:space="preserve">Черпает девушка решетом воду, а вода обратно выливается, к тому же холодная-прехолодная. Сколько раз черпала — не сосчитать.</w:t>
      </w:r>
      <w:br/>
      <w:r>
        <w:rPr>
          <w:sz w:val="21"/>
          <w:szCs w:val="21"/>
        </w:rPr>
        <w:t xml:space="preserve">Села девушка на край колодца и заплакала.</w:t>
      </w:r>
      <w:br/>
      <w:r>
        <w:rPr>
          <w:sz w:val="21"/>
          <w:szCs w:val="21"/>
        </w:rPr>
        <w:t xml:space="preserve">Вдруг слышит, чей-то скрипучий голос спрашивает:</w:t>
      </w:r>
      <w:br/>
      <w:r>
        <w:rPr>
          <w:sz w:val="21"/>
          <w:szCs w:val="21"/>
        </w:rPr>
        <w:t xml:space="preserve">— Что с тобой, милая девушка?</w:t>
      </w:r>
      <w:br/>
      <w:r>
        <w:rPr>
          <w:sz w:val="21"/>
          <w:szCs w:val="21"/>
        </w:rPr>
        <w:t xml:space="preserve">Подняла она голову: сидит рядом огромная лягушка и глазища на неё таращит.</w:t>
      </w:r>
    </w:p>
    <w:p>
      <w:pPr/>
      <w:r>
        <w:pict>
          <v:shape type="#_x0000_t75" style="width:570pt; height:42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Что ты плачешь? — повторил тот же голос.</w:t>
      </w:r>
      <w:br/>
      <w:r>
        <w:rPr>
          <w:sz w:val="21"/>
          <w:szCs w:val="21"/>
        </w:rPr>
        <w:t xml:space="preserve">Поняла девушка — это лягушка её спрашивает.</w:t>
      </w:r>
      <w:br/>
      <w:r>
        <w:rPr>
          <w:sz w:val="21"/>
          <w:szCs w:val="21"/>
        </w:rPr>
        <w:t xml:space="preserve">— Как же мне не плакать, — отвечает она сквозь слезы.</w:t>
      </w:r>
      <w:br/>
      <w:r>
        <w:rPr>
          <w:sz w:val="21"/>
          <w:szCs w:val="21"/>
        </w:rPr>
        <w:t xml:space="preserve">И рассказала лягушке, как долго искала колодец, нашла наконец, да никак не может воды в решето набрать. А мачеха непременно велела полное принести.</w:t>
      </w:r>
      <w:br/>
      <w:r>
        <w:rPr>
          <w:sz w:val="21"/>
          <w:szCs w:val="21"/>
        </w:rPr>
        <w:t xml:space="preserve">— Обещай исполнить всё, о чём попрошу этой ночью, — говорит лягушка. — И я твоему горю помогу.</w:t>
      </w:r>
      <w:br/>
      <w:r>
        <w:rPr>
          <w:sz w:val="21"/>
          <w:szCs w:val="21"/>
        </w:rPr>
        <w:t xml:space="preserve">— Как же ты мне можешь помочь?</w:t>
      </w:r>
      <w:br/>
      <w:r>
        <w:rPr>
          <w:sz w:val="21"/>
          <w:szCs w:val="21"/>
        </w:rPr>
        <w:t xml:space="preserve">— Научу решетом воду черпать.</w:t>
      </w:r>
      <w:br/>
      <w:r>
        <w:rPr>
          <w:sz w:val="21"/>
          <w:szCs w:val="21"/>
        </w:rPr>
        <w:t xml:space="preserve">Вид у лягушки был нестрашный. «Что плохого может сделать простая лягушка?» — подумала девушка и дала обещание.</w:t>
      </w:r>
      <w:br/>
      <w:r>
        <w:rPr>
          <w:sz w:val="21"/>
          <w:szCs w:val="21"/>
        </w:rPr>
        <w:t xml:space="preserve">Мохом заткни и глиной замажь,</w:t>
      </w:r>
      <w:br/>
      <w:r>
        <w:rPr>
          <w:sz w:val="21"/>
          <w:szCs w:val="21"/>
        </w:rPr>
        <w:t xml:space="preserve">Вот и исполнишь мачехи блажь, —</w:t>
      </w:r>
      <w:br/>
      <w:r>
        <w:rPr>
          <w:sz w:val="21"/>
          <w:szCs w:val="21"/>
        </w:rPr>
        <w:t xml:space="preserve">проквакала лягушка и — плюх! — нырнула в тёмную холодную воду колодца, что на краю света.</w:t>
      </w:r>
      <w:br/>
      <w:r>
        <w:rPr>
          <w:sz w:val="21"/>
          <w:szCs w:val="21"/>
        </w:rPr>
        <w:t xml:space="preserve">Сделала девушка, как сказала лягушка: нарвала мху, заткнула дырки в решете и аккуратно глиной замазала. Подсохла глина на солнце, зачерпнула девушка холодной-прехолодной воды, а вода и не выливается. Набрала полное решето и, довольная, пошла домой. Обернулась на прощание, взглянула последний раз на колодец, а лягушка высунула голову и проскрипела вдогонку:</w:t>
      </w:r>
      <w:br/>
      <w:r>
        <w:rPr>
          <w:sz w:val="21"/>
          <w:szCs w:val="21"/>
        </w:rPr>
        <w:t xml:space="preserve">— Не забудь своё обещание!</w:t>
      </w:r>
      <w:br/>
      <w:r>
        <w:rPr>
          <w:sz w:val="21"/>
          <w:szCs w:val="21"/>
        </w:rPr>
        <w:t xml:space="preserve">— Не забуду, — ответила девушка и опять подумала: «Что плохого может сделать простая лягушка?»</w:t>
      </w:r>
      <w:br/>
      <w:r>
        <w:rPr>
          <w:sz w:val="21"/>
          <w:szCs w:val="21"/>
        </w:rPr>
        <w:t xml:space="preserve">Обратная дорога показалась ей не такой длинной. Пришла девушка домой и принесла мачехе решето, полное воды из колодца, что на краю света.</w:t>
      </w:r>
      <w:br/>
      <w:r>
        <w:rPr>
          <w:sz w:val="21"/>
          <w:szCs w:val="21"/>
        </w:rPr>
        <w:t xml:space="preserve">Сидят обе вечером у очага, вдруг слышат, кто-то в низ двери стучится. И чей-то голос говорит:</w:t>
      </w:r>
      <w:br/>
      <w:r>
        <w:rPr>
          <w:sz w:val="21"/>
          <w:szCs w:val="21"/>
        </w:rPr>
        <w:t xml:space="preserve">Дверь отопри, мое солнце,</w:t>
      </w:r>
      <w:br/>
      <w:r>
        <w:rPr>
          <w:sz w:val="21"/>
          <w:szCs w:val="21"/>
        </w:rPr>
        <w:t xml:space="preserve">Друг единственный мой!</w:t>
      </w:r>
      <w:br/>
      <w:r>
        <w:rPr>
          <w:sz w:val="21"/>
          <w:szCs w:val="21"/>
        </w:rPr>
        <w:t xml:space="preserve">Помнишь, о чём у колодца</w:t>
      </w:r>
      <w:br/>
      <w:r>
        <w:rPr>
          <w:sz w:val="21"/>
          <w:szCs w:val="21"/>
        </w:rPr>
        <w:t xml:space="preserve">Мы говорили с тобой?Мачеха, конечно, удивилась, а девушка сразу смекнула, кто к ним пожаловал.</w:t>
      </w:r>
      <w:br/>
      <w:r>
        <w:rPr>
          <w:sz w:val="21"/>
          <w:szCs w:val="21"/>
        </w:rPr>
        <w:t xml:space="preserve">Рассказала всё мачехе, та и говорит:</w:t>
      </w:r>
      <w:br/>
      <w:r>
        <w:rPr>
          <w:sz w:val="21"/>
          <w:szCs w:val="21"/>
        </w:rPr>
        <w:t xml:space="preserve">— Раз обещала, должна исполнить обещанное. Пойди отвори дверь.</w:t>
      </w:r>
      <w:br/>
      <w:r>
        <w:rPr>
          <w:sz w:val="21"/>
          <w:szCs w:val="21"/>
        </w:rPr>
        <w:t xml:space="preserve">Встала девушка, отворила дверь, а на крыльце, конечно, лягушка — огромная, мокрая, вода с неё ручьями льётся и по ступенькам на дорогу течёт.</w:t>
      </w:r>
      <w:br/>
      <w:r>
        <w:rPr>
          <w:sz w:val="21"/>
          <w:szCs w:val="21"/>
        </w:rPr>
        <w:t xml:space="preserve">Прыгнула лягушка в комнату, девушка пошла к своему креслу, лягушка — за ней. Вылупила на неё глаза и скрипит:</w:t>
      </w:r>
      <w:br/>
      <w:r>
        <w:rPr>
          <w:sz w:val="21"/>
          <w:szCs w:val="21"/>
        </w:rPr>
        <w:t xml:space="preserve">Возьми меня на колени,</w:t>
      </w:r>
      <w:br/>
      <w:r>
        <w:rPr>
          <w:sz w:val="21"/>
          <w:szCs w:val="21"/>
        </w:rPr>
        <w:t xml:space="preserve">Друг единственный мой!</w:t>
      </w:r>
      <w:br/>
      <w:r>
        <w:rPr>
          <w:sz w:val="21"/>
          <w:szCs w:val="21"/>
        </w:rPr>
        <w:t xml:space="preserve">Помнишь, о чём у колодца</w:t>
      </w:r>
      <w:br/>
      <w:r>
        <w:rPr>
          <w:sz w:val="21"/>
          <w:szCs w:val="21"/>
        </w:rPr>
        <w:t xml:space="preserve">Мы говорили с тобой?</w:t>
      </w:r>
      <w:br/>
      <w:r>
        <w:rPr>
          <w:sz w:val="21"/>
          <w:szCs w:val="21"/>
        </w:rPr>
        <w:t xml:space="preserve">Не очень-то приятно брать на колени мокрую, холодную лягушку. А мачеха опять говорит:</w:t>
      </w:r>
      <w:br/>
      <w:r>
        <w:rPr>
          <w:sz w:val="21"/>
          <w:szCs w:val="21"/>
        </w:rPr>
        <w:t xml:space="preserve">— Раз обещала, должна исполнить обещанное.</w:t>
      </w:r>
      <w:br/>
      <w:r>
        <w:rPr>
          <w:sz w:val="21"/>
          <w:szCs w:val="21"/>
        </w:rPr>
        <w:t xml:space="preserve">Села девушка в кресло, взяла лягушку к себе на колени. А лягушка такая мокрая, такая холодная — девушку холод до костей пробрал, платье с фартуком насквозь промокли. Целый час так сидели, потом лягушка и говорит:</w:t>
      </w:r>
      <w:br/>
      <w:r>
        <w:rPr>
          <w:sz w:val="21"/>
          <w:szCs w:val="21"/>
        </w:rPr>
        <w:t xml:space="preserve">Скорее меня накорми,</w:t>
      </w:r>
      <w:br/>
      <w:r>
        <w:rPr>
          <w:sz w:val="21"/>
          <w:szCs w:val="21"/>
        </w:rPr>
        <w:t xml:space="preserve">Друг единственный мой!</w:t>
      </w:r>
      <w:br/>
      <w:r>
        <w:rPr>
          <w:sz w:val="21"/>
          <w:szCs w:val="21"/>
        </w:rPr>
        <w:t xml:space="preserve">Помнишь, о чём у колодца</w:t>
      </w:r>
      <w:br/>
      <w:r>
        <w:rPr>
          <w:sz w:val="21"/>
          <w:szCs w:val="21"/>
        </w:rPr>
        <w:t xml:space="preserve">Мы говорили с тобой?</w:t>
      </w:r>
      <w:br/>
      <w:r>
        <w:rPr>
          <w:sz w:val="21"/>
          <w:szCs w:val="21"/>
        </w:rPr>
        <w:t xml:space="preserve">Накормить гостя — дело приятное. Встала девушка с кресла, посадила туда лягушку, а вода с неё так и течёт — целая лужа натекла на полу. Плеснула девушка молока в блюдце, накрошила хлеба и покормила лягушку.</w:t>
      </w:r>
      <w:br/>
      <w:r>
        <w:rPr>
          <w:sz w:val="21"/>
          <w:szCs w:val="21"/>
        </w:rPr>
        <w:t xml:space="preserve">Поела гостья — и опять своё:</w:t>
      </w:r>
      <w:br/>
      <w:r>
        <w:rPr>
          <w:sz w:val="21"/>
          <w:szCs w:val="21"/>
        </w:rPr>
        <w:t xml:space="preserve">Возьми меня с собой в постель,</w:t>
      </w:r>
      <w:br/>
      <w:r>
        <w:rPr>
          <w:sz w:val="21"/>
          <w:szCs w:val="21"/>
        </w:rPr>
        <w:t xml:space="preserve">Друг единственный мой!</w:t>
      </w:r>
      <w:br/>
      <w:r>
        <w:rPr>
          <w:sz w:val="21"/>
          <w:szCs w:val="21"/>
        </w:rPr>
        <w:t xml:space="preserve">Помнишь, о чём у колодца</w:t>
      </w:r>
      <w:br/>
      <w:r>
        <w:rPr>
          <w:sz w:val="21"/>
          <w:szCs w:val="21"/>
        </w:rPr>
        <w:t xml:space="preserve">Мы говорили с тобой?</w:t>
      </w:r>
      <w:br/>
      <w:r>
        <w:rPr>
          <w:sz w:val="21"/>
          <w:szCs w:val="21"/>
        </w:rPr>
        <w:t xml:space="preserve">Ох как не хотелось девушке брать с собой в постель мокрую, холодную лягушку. А мачеха говорит:</w:t>
      </w:r>
      <w:br/>
      <w:r>
        <w:rPr>
          <w:sz w:val="21"/>
          <w:szCs w:val="21"/>
        </w:rPr>
        <w:t xml:space="preserve">— Раз обещала, должна исполнить обещанное.</w:t>
      </w:r>
      <w:br/>
      <w:r>
        <w:rPr>
          <w:sz w:val="21"/>
          <w:szCs w:val="21"/>
        </w:rPr>
        <w:t xml:space="preserve">Нечего делать, положила девушка лягушку к себе в постель поближе к стенке, сама легла с краешку. Лежит, пошевельнуться не смеет, упаси бог до холодной лягушки дотронуться.</w:t>
      </w:r>
      <w:br/>
      <w:r>
        <w:rPr>
          <w:sz w:val="21"/>
          <w:szCs w:val="21"/>
        </w:rPr>
        <w:t xml:space="preserve">Всю ночь глаз не сомкнула.</w:t>
      </w:r>
      <w:br/>
      <w:r>
        <w:pict>
          <v:shape type="#_x0000_t75" style="width:450pt; height:491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Едва только за окном забрезжило, проснулась лягушка и говорит:</w:t>
      </w:r>
      <w:br/>
      <w:r>
        <w:rPr>
          <w:sz w:val="21"/>
          <w:szCs w:val="21"/>
        </w:rPr>
        <w:t xml:space="preserve">Голову мне отруби,</w:t>
      </w:r>
      <w:br/>
      <w:r>
        <w:rPr>
          <w:sz w:val="21"/>
          <w:szCs w:val="21"/>
        </w:rPr>
        <w:t xml:space="preserve">Друг единственный мой!</w:t>
      </w:r>
      <w:br/>
      <w:r>
        <w:rPr>
          <w:sz w:val="21"/>
          <w:szCs w:val="21"/>
        </w:rPr>
        <w:t xml:space="preserve">Помнишь, о чём у колодца</w:t>
      </w:r>
      <w:br/>
      <w:r>
        <w:rPr>
          <w:sz w:val="21"/>
          <w:szCs w:val="21"/>
        </w:rPr>
        <w:t xml:space="preserve">Мы говорили с тобой?</w:t>
      </w:r>
      <w:br/>
      <w:r>
        <w:rPr>
          <w:sz w:val="21"/>
          <w:szCs w:val="21"/>
        </w:rPr>
        <w:t xml:space="preserve">Услыхала девушка эти слова, и так ей стало жаль бедную лягушку. Пусть она скользкая и холодная, да ведь незлая: помогла ей вчера, научила воду решетом черпать. Нет, не может девушка отрубить ей голову.</w:t>
      </w:r>
      <w:br/>
      <w:r>
        <w:rPr>
          <w:sz w:val="21"/>
          <w:szCs w:val="21"/>
        </w:rPr>
        <w:t xml:space="preserve">А лягушка опять затянула скрипучим голосом:</w:t>
      </w:r>
      <w:br/>
      <w:r>
        <w:rPr>
          <w:sz w:val="21"/>
          <w:szCs w:val="21"/>
        </w:rPr>
        <w:t xml:space="preserve">Голову мне отруби,</w:t>
      </w:r>
      <w:br/>
      <w:r>
        <w:rPr>
          <w:sz w:val="21"/>
          <w:szCs w:val="21"/>
        </w:rPr>
        <w:t xml:space="preserve">Друг единственный мой!</w:t>
      </w:r>
      <w:br/>
      <w:r>
        <w:rPr>
          <w:sz w:val="21"/>
          <w:szCs w:val="21"/>
        </w:rPr>
        <w:t xml:space="preserve">Помнишь, о чём у колодца</w:t>
      </w:r>
      <w:br/>
      <w:r>
        <w:rPr>
          <w:sz w:val="21"/>
          <w:szCs w:val="21"/>
        </w:rPr>
        <w:t xml:space="preserve">Мы говорили с тобой?Опять не послушалась девушка. В третий раз проскрипела лягушка свою печальную песню. Пошла девушка за топором, посадила лягушку на пол, полились у неё из глаз слёзы, подняла она топор и отрубила лягушке голову.</w:t>
      </w:r>
      <w:br/>
      <w:r>
        <w:rPr>
          <w:sz w:val="21"/>
          <w:szCs w:val="21"/>
        </w:rPr>
        <w:t xml:space="preserve">И как ты думаешь, что случилось? Стоит перед девушкой вместо лягушки прекрасный принц. Взял он её за руку и поведал свою историю: злая колдунья превратила королевского сына в лягушку и сказала, что спасти его может только одно: если найдётся добрая девушка, которая будет всю ночь исполнять приказания мерзкой лягушки. Добрая девушка нашлась, и злые чары наконец-то рассеялись.</w:t>
      </w:r>
      <w:br/>
      <w:r>
        <w:rPr>
          <w:sz w:val="21"/>
          <w:szCs w:val="21"/>
        </w:rPr>
        <w:t xml:space="preserve">Поженились они и поехали в замок короля-отца. Король на радостях устроил пир на весь мир, стали молодые с тех пор жить-поживать и радоваться.</w:t>
      </w:r>
    </w:p>
    <w:p>
      <w:pPr/>
      <w:r>
        <w:pict>
          <v:shape type="#_x0000_t75" style="width:380pt; height:29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Иллюстрации: Анатолий Иткин.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2019-10-25T12:02:41+03:00</dcterms:created>
  <dcterms:modified xsi:type="dcterms:W3CDTF">2019-10-25T12:02:41+03:00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