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40pt; height:22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Всем хорош Хитрый Петр - и умен, и ловок, и собой пригож. Только вот жены у него нет. Решил Хитрый Петр жениться. Да только где найти жену себе под стать - и красивую, и работящую?</w:t>
      </w:r>
      <w:br/>
      <w:r>
        <w:rPr>
          <w:sz w:val="21"/>
          <w:szCs w:val="21"/>
        </w:rPr>
        <w:t xml:space="preserve">Думал-думал Хитрый Петр и придумал вот что. Росло у него в саду сливовое дерево с невиданными сливами - не то с большое яблоко, не то с маленький кулак. Набрал удалец полную тележку слив и в базарный день выкатил ее на рыночную площадь.</w:t>
      </w:r>
      <w:br/>
      <w:r>
        <w:rPr>
          <w:sz w:val="21"/>
          <w:szCs w:val="21"/>
        </w:rPr>
        <w:t xml:space="preserve">- Эй, сюда, молодицы! Подходите, пригожие девушки! Сливы! Сливы! Продаю сливы без денег!</w:t>
      </w:r>
      <w:br/>
      <w:r>
        <w:rPr>
          <w:sz w:val="21"/>
          <w:szCs w:val="21"/>
        </w:rPr>
        <w:t xml:space="preserve">Набежали люди: как это торгуют без денег? А Хитрый Петр объясняет:</w:t>
      </w:r>
      <w:br/>
      <w:r>
        <w:rPr>
          <w:sz w:val="21"/>
          <w:szCs w:val="21"/>
        </w:rPr>
        <w:t xml:space="preserve">- Берите, хозяйки, сливы, и ни единой стотинки с вас не возьму. Только продаю я сливы за мусор - сколько мусора, столько и слив.</w:t>
      </w:r>
      <w:br/>
      <w:r>
        <w:rPr>
          <w:sz w:val="21"/>
          <w:szCs w:val="21"/>
        </w:rPr>
        <w:t xml:space="preserve">Всполошился народ, побежал по домам. Хозяйки пыль столбом подняли - мусор в корзинки да мешки собирают, дочек на площадь посылают.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430pt; height:20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уж площадь заполняется: одна в ведрах мусор из дому несет, другая корзинку за собой волочит, третья кряхтит, тележку с мусором перед собой катит. Конечно, некоторые несли и в лукошке - не у всех дома мусору было в достатке. Но слив всем хватило, Хитрый Петр только успевал отвешивать, да пошучивать:</w:t>
      </w:r>
      <w:br/>
      <w:r>
        <w:rPr>
          <w:sz w:val="21"/>
          <w:szCs w:val="21"/>
        </w:rPr>
        <w:t xml:space="preserve">- Какой у тебя, девица, мусор отборный да крупный!</w:t>
      </w:r>
      <w:br/>
      <w:r>
        <w:rPr>
          <w:sz w:val="21"/>
          <w:szCs w:val="21"/>
        </w:rPr>
        <w:t xml:space="preserve">Все! Кончились сливы. Начал народ расходиться, а Петр что-то опечаленный стоит - понимает, что не удалась его затея. Вдруг видит он - идет через площадь девушка, несет что-то в платочке и плачет-заливается.</w:t>
      </w:r>
      <w:r>
        <w:pict>
          <v:shape type="#_x0000_t75" style="width:230pt; height:179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- Кто это? - спрашивает Петр.</w:t>
      </w:r>
      <w:br/>
      <w:r>
        <w:rPr>
          <w:sz w:val="21"/>
          <w:szCs w:val="21"/>
        </w:rPr>
        <w:t xml:space="preserve">- А это сиротка Даниела, - ему с усмешкой другие хозяйки отвечают, - у нее-то, у бедняжки, своего мусора никогда не бывает, это уж она у соседки заняла пригоршню. Видать, не полакомиться ей сливами вдоволь…</w:t>
      </w:r>
      <w:br/>
      <w:r>
        <w:rPr>
          <w:sz w:val="21"/>
          <w:szCs w:val="21"/>
        </w:rPr>
        <w:t xml:space="preserve">- Эй, Даниела, - закричал тут Хитрый Петр, - пойдешь ли ты за меня замуж?</w:t>
      </w:r>
      <w:br/>
      <w:r>
        <w:rPr>
          <w:sz w:val="21"/>
          <w:szCs w:val="21"/>
        </w:rPr>
        <w:t xml:space="preserve">Вытерла слезы Даниела, и увидели все, как сияет ее прекрасное лицо.</w:t>
      </w:r>
      <w:br/>
      <w:r>
        <w:rPr>
          <w:sz w:val="21"/>
          <w:szCs w:val="21"/>
        </w:rPr>
        <w:t xml:space="preserve">Тут и свадьбу сыграли, и стали они жить-поживать. Хитрый Петр, конечно, свои шутки не забросил - недаром про него вся Болгария истории рассказывает, - но перестал проделками людей обижать. Говорят - это от Даниелиного сливового варенья. Больно уж оно сладкое да вкусное.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2019-09-05T11:49:04+03:00</dcterms:created>
  <dcterms:modified xsi:type="dcterms:W3CDTF">2019-09-05T11:49:04+03:00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