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- Простите за любопытство, но меня очень заинтересовал ваш нос! обратился к Слону Баран.</w:t>
      </w:r>
    </w:p>
    <w:p>
      <w:pPr/>
      <w:r>
        <w:rPr/>
        <w:t xml:space="preserve">- Вы, вероятно, хотели сказать - хобот? - вежливо поправил его Слон.</w:t>
      </w:r>
    </w:p>
    <w:p>
      <w:pPr/>
      <w:r>
        <w:rPr/>
        <w:t xml:space="preserve">- Нет! Именно - нос! - воскликнул Баран. - Ведь ваш так называемый хобот, как по занимаемому им положению относительно глаз и рта, а также по отдельным функциям, присущим только носу, ваш, я повторяю, "хобот" есть не что иное, как нос! Но, с другой стороны, длина и подвижность вашего носа напоминают, извините за сравнение, большой хвост!</w:t>
      </w:r>
    </w:p>
    <w:p>
      <w:pPr/>
      <w:r>
        <w:rPr/>
        <w:t xml:space="preserve">Слон усмехнулся.</w:t>
      </w:r>
    </w:p>
    <w:p>
      <w:pPr/>
      <w:r>
        <w:pict>
          <v:shape type="#_x0000_t75" style="width:447pt; height:36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- Не поэтому ли, - продолжал Баран, - как внешний вид, так и поведение, если можно так выразиться, вашего органа, являющегося, как я уже отметил выше, носом, похожим на хвост, не могут не вызвать законного недоумения...</w:t>
      </w:r>
    </w:p>
    <w:p>
      <w:pPr/>
      <w:r>
        <w:rPr/>
        <w:t xml:space="preserve">- Возможно! - перебил Барана Слон. - Но я постараюсь дать вам по этому поводу разъяснение. Видите ли, у нас, слонов, имеется серьезный физический недостаток - короткая шея. Этот наш недостаток компенсируется в известной степени хоботом. Попытаюсь доказать вам это наглядным примером...</w:t>
      </w:r>
    </w:p>
    <w:p>
      <w:pPr/>
      <w:r>
        <w:rPr/>
        <w:t xml:space="preserve">Слон сорвал хоботом с дерева веточку, затем окунул хобот в ручей, набрал воду и пустил фонтан.</w:t>
      </w:r>
    </w:p>
    <w:p>
      <w:pPr/>
      <w:r>
        <w:rPr/>
        <w:t xml:space="preserve">- Надеюсь, вам теперь понятно, - сказал Слон, - что мой хобот есть следствие приспособляемости организма.</w:t>
      </w:r>
    </w:p>
    <w:p>
      <w:pPr/>
      <w:r>
        <w:rPr/>
        <w:t xml:space="preserve">- Благодарю вас! - ответил Баран. - Теперь я могу наконец приступить к работе над своей диссертацией.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2019-08-13T12:08:54+03:00</dcterms:created>
  <dcterms:modified xsi:type="dcterms:W3CDTF">2019-08-13T12:08:54+03:00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