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Отправился бедный подмастерье странствовать по белому свету. Долго он бродил, а работу так нигде и не нашёл.</w:t>
      </w:r>
    </w:p>
    <w:p>
      <w:pPr>
        <w:jc w:val="both"/>
      </w:pPr>
      <w:r>
        <w:rPr>
          <w:sz w:val="21"/>
          <w:szCs w:val="21"/>
        </w:rPr>
        <w:t xml:space="preserve">Забрел он однажды в кабачок и на последние гроши заказал кружку пива, хлеба с брынзой и восемь вареных яиц. Поел подмастерье, собрался расплачиваться с трактирщиком: пошарил в карманах, но не нашёл ни одной копейки. Наверное обронил деньги где-нибудь по дороге. Что тут делать? Когда трактирщик спустился в погреб за пивом, подмастерье выскочил в окно и был таков. Очень рассердился хозяин, что какой-то пройдоха так обманул его, но ничего не смог сделать.</w:t>
      </w:r>
    </w:p>
    <w:p>
      <w:pPr>
        <w:jc w:val="both"/>
      </w:pPr>
      <w:r>
        <w:pict>
          <v:shape type="#_x0000_t75" style="width:261pt; height:2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двадцать лет. Подмастерье разбогател. Отправился он однажды по тем местам, где скитался в молодости. Увидел у дороги знакомый кабачок, зашёл и заказал себе кружку пива, хлеб с брынзой и восемь вареных яиц. Наевшись, он спросил у трактирщика:</w:t>
      </w:r>
    </w:p>
    <w:p>
      <w:pPr>
        <w:jc w:val="both"/>
      </w:pPr>
      <w:r>
        <w:rPr>
          <w:sz w:val="21"/>
          <w:szCs w:val="21"/>
        </w:rPr>
        <w:t xml:space="preserve">– Сколько с меня?</w:t>
      </w:r>
    </w:p>
    <w:p>
      <w:pPr>
        <w:jc w:val="both"/>
      </w:pPr>
      <w:r>
        <w:rPr>
          <w:sz w:val="21"/>
          <w:szCs w:val="21"/>
        </w:rPr>
        <w:t xml:space="preserve">– Три кроны, господин, – ответил содержатель.</w:t>
      </w:r>
    </w:p>
    <w:p>
      <w:pPr>
        <w:jc w:val="both"/>
      </w:pPr>
      <w:r>
        <w:rPr>
          <w:sz w:val="21"/>
          <w:szCs w:val="21"/>
        </w:rPr>
        <w:t xml:space="preserve">Гость улыбнулся и отсчитал тридцать крон.</w:t>
      </w:r>
    </w:p>
    <w:p>
      <w:pPr>
        <w:jc w:val="both"/>
      </w:pPr>
      <w:r>
        <w:rPr>
          <w:sz w:val="21"/>
          <w:szCs w:val="21"/>
        </w:rPr>
        <w:t xml:space="preserve">– Вы ошиблись, господин, – сказал трактирщик, – вы должны только три кроны.</w:t>
      </w:r>
    </w:p>
    <w:p>
      <w:pPr>
        <w:jc w:val="both"/>
      </w:pPr>
      <w:r>
        <w:rPr>
          <w:sz w:val="21"/>
          <w:szCs w:val="21"/>
        </w:rPr>
        <w:t xml:space="preserve">– Возьмите всё. Я плачу за себя и за того подмастерья, который ровно двадцать лет тому назад пил и ел то же самое что вы поднесли мне сегодня.</w:t>
      </w:r>
    </w:p>
    <w:p>
      <w:pPr>
        <w:jc w:val="both"/>
      </w:pPr>
      <w:r>
        <w:rPr>
          <w:sz w:val="21"/>
          <w:szCs w:val="21"/>
        </w:rPr>
        <w:t xml:space="preserve">– Откуда вам это известно? – удивился трактирщик.</w:t>
      </w:r>
    </w:p>
    <w:p>
      <w:pPr>
        <w:jc w:val="both"/>
      </w:pPr>
      <w:r>
        <w:rPr>
          <w:sz w:val="21"/>
          <w:szCs w:val="21"/>
        </w:rPr>
        <w:t xml:space="preserve">– Да ведь я и был тот самый подмастерье.</w:t>
      </w:r>
    </w:p>
    <w:p>
      <w:pPr>
        <w:jc w:val="both"/>
      </w:pPr>
      <w:r>
        <w:rPr>
          <w:sz w:val="21"/>
          <w:szCs w:val="21"/>
        </w:rPr>
        <w:t xml:space="preserve">Содержатель помолчал немного, а потом сказал:</w:t>
      </w:r>
    </w:p>
    <w:p>
      <w:pPr>
        <w:jc w:val="both"/>
      </w:pPr>
      <w:r>
        <w:rPr>
          <w:sz w:val="21"/>
          <w:szCs w:val="21"/>
        </w:rPr>
        <w:t xml:space="preserve">– Нет, господин, вы неправильно считаете. Подумайте только, что бы я получил из тех восьми яиц, если бы положил их под наседку. Из яиц вылупились бы цыплята. Цыплята бы выросли и стали наседками. Посчитайте, сколько кур было бы у меня во дворе. Заплатите мне за всех кур, которых я потерял из-за вас за эти двадцать лет. Или вы заплатите мне сполна, или я отдам вас под суд.</w:t>
      </w:r>
    </w:p>
    <w:p>
      <w:pPr>
        <w:jc w:val="both"/>
      </w:pPr>
      <w:r>
        <w:rPr>
          <w:sz w:val="21"/>
          <w:szCs w:val="21"/>
        </w:rPr>
        <w:t xml:space="preserve">Богач рассмеялся, думая, что трактирщик шутит. Но тот не шутил. Он раскричался и пригрозил ещё раз судом, если богач не заплатит ему сполна.</w:t>
      </w:r>
    </w:p>
    <w:p>
      <w:pPr>
        <w:jc w:val="both"/>
      </w:pPr>
      <w:r>
        <w:rPr>
          <w:sz w:val="21"/>
          <w:szCs w:val="21"/>
        </w:rPr>
        <w:t xml:space="preserve">В то время в кабачке сидел крестьянин, который всё слышал. Он подошёл к бывшему подмастерью и шепнул:</w:t>
      </w:r>
    </w:p>
    <w:p>
      <w:pPr>
        <w:jc w:val="both"/>
      </w:pPr>
      <w:r>
        <w:rPr>
          <w:sz w:val="21"/>
          <w:szCs w:val="21"/>
        </w:rPr>
        <w:t xml:space="preserve">– Иди в суд, я тебя выручу. Только попроси судью подождать твоего защитника.</w:t>
      </w:r>
    </w:p>
    <w:p>
      <w:pPr>
        <w:jc w:val="both"/>
      </w:pPr>
      <w:r>
        <w:rPr>
          <w:sz w:val="21"/>
          <w:szCs w:val="21"/>
        </w:rPr>
        <w:t xml:space="preserve">Богач так и сделал.</w:t>
      </w:r>
    </w:p>
    <w:p>
      <w:pPr>
        <w:jc w:val="both"/>
      </w:pPr>
      <w:r>
        <w:rPr>
          <w:sz w:val="21"/>
          <w:szCs w:val="21"/>
        </w:rPr>
        <w:t xml:space="preserve">Ждали они, ждали в суде защитника, а тот всё не идёт. Решили было начинать дело, как вдруг появился защитник.</w:t>
      </w:r>
    </w:p>
    <w:p>
      <w:pPr>
        <w:jc w:val="both"/>
      </w:pPr>
      <w:r>
        <w:rPr>
          <w:sz w:val="21"/>
          <w:szCs w:val="21"/>
        </w:rPr>
        <w:t xml:space="preserve">– Простите меня за опоздание, – сказал он.</w:t>
      </w:r>
    </w:p>
    <w:p>
      <w:pPr>
        <w:jc w:val="both"/>
      </w:pPr>
      <w:r>
        <w:rPr>
          <w:sz w:val="21"/>
          <w:szCs w:val="21"/>
        </w:rPr>
        <w:t xml:space="preserve">– А почему вы опоздали? – рассердился судья.</w:t>
      </w:r>
    </w:p>
    <w:p>
      <w:pPr>
        <w:jc w:val="both"/>
      </w:pPr>
      <w:r>
        <w:rPr>
          <w:sz w:val="21"/>
          <w:szCs w:val="21"/>
        </w:rPr>
        <w:t xml:space="preserve">– Я не мог придти раньше, – ответил крестьянин. – У моего брата есть небольшое поле. Он хотел сегодня посеять на нём горох. Я принёс из лавки целый мешок гороха и стал ждать, когда горох сварится и остынет, чтобы потом его посеять.</w:t>
      </w:r>
    </w:p>
    <w:p>
      <w:pPr>
        <w:jc w:val="both"/>
      </w:pPr>
      <w:r>
        <w:rPr>
          <w:sz w:val="21"/>
          <w:szCs w:val="21"/>
        </w:rPr>
        <w:t xml:space="preserve">– Что за небылицы вы нам рассказываете, – засмеялся судья. – Ведь варёный горох никогда не вырастет.</w:t>
      </w:r>
    </w:p>
    <w:p>
      <w:pPr>
        <w:jc w:val="both"/>
      </w:pPr>
      <w:r>
        <w:rPr>
          <w:sz w:val="21"/>
          <w:szCs w:val="21"/>
        </w:rPr>
        <w:t xml:space="preserve">– Господин судья, – ответил крестьянин, – а разве могут из вареных яиц вылупиться цыплята, как нас уверяет этот человек?</w:t>
      </w:r>
    </w:p>
    <w:p>
      <w:pPr>
        <w:jc w:val="both"/>
      </w:pPr>
      <w:r>
        <w:rPr>
          <w:sz w:val="21"/>
          <w:szCs w:val="21"/>
        </w:rPr>
        <w:t xml:space="preserve">Тук трактирщик так запутался в своих объяснениях, что тут же исчез из суда, даже не выслушав приговора.</w:t>
      </w:r>
    </w:p>
    <w:p>
      <w:pPr>
        <w:jc w:val="both"/>
      </w:pPr>
      <w:r>
        <w:pict>
          <v:shape type="#_x0000_t75" style="width:225pt; height:2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2020-04-09T08:00:27+03:00</dcterms:created>
  <dcterms:modified xsi:type="dcterms:W3CDTF">2020-04-09T08:00:27+03:00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