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5pt; height:23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Жили-были на свете муж и жена. Хорошо жили, да только не было у них детей. Просили они бога, чтоб послал им сыночка, хоть самого маленького. И вот родился у них сын – маленький, как зёрнышко гороха.Так и стали звать его Горошинкой.</w:t>
      </w:r>
      <w:br/>
      <w:r>
        <w:rPr>
          <w:sz w:val="21"/>
          <w:szCs w:val="21"/>
        </w:rPr>
        <w:t xml:space="preserve">Только родился Горошинка, как говорит:</w:t>
      </w:r>
      <w:br/>
      <w:r>
        <w:rPr>
          <w:sz w:val="21"/>
          <w:szCs w:val="21"/>
        </w:rPr>
        <w:t xml:space="preserve">– Матушка! Дай мне хлеба. Есть хочу!</w:t>
      </w:r>
      <w:br/>
      <w:r>
        <w:rPr>
          <w:sz w:val="21"/>
          <w:szCs w:val="21"/>
        </w:rPr>
        <w:t xml:space="preserve">Дала ему мать целый каравай. Съел он его – мало! Ещё просит. Мать дала. А потом ещё и ещё. Съел Горошинка девяносто караваев и говорит:</w:t>
      </w:r>
      <w:br/>
      <w:r>
        <w:rPr>
          <w:sz w:val="21"/>
          <w:szCs w:val="21"/>
        </w:rPr>
        <w:t xml:space="preserve">– Приведи ты мне, матушка, ослицу и собери отцу поесть. Я ему в поле отвезу.</w:t>
      </w:r>
      <w:br/>
      <w:r>
        <w:rPr>
          <w:sz w:val="21"/>
          <w:szCs w:val="21"/>
        </w:rPr>
        <w:t xml:space="preserve">– Мал ты ещё!</w:t>
      </w:r>
      <w:br/>
      <w:r>
        <w:rPr>
          <w:sz w:val="21"/>
          <w:szCs w:val="21"/>
        </w:rPr>
        <w:t xml:space="preserve">– Приведи, сама всё увидишь.</w:t>
      </w:r>
      <w:br/>
      <w:r>
        <w:rPr>
          <w:sz w:val="21"/>
          <w:szCs w:val="21"/>
        </w:rPr>
        <w:t xml:space="preserve">Привела мать ослицу, дала Горошинке лукошко с едой. Подпрыгнул Горошинка, уцепился за ослицу, влез ей в ухо и погоняет:</w:t>
      </w:r>
      <w:br/>
      <w:r>
        <w:rPr>
          <w:sz w:val="21"/>
          <w:szCs w:val="21"/>
        </w:rPr>
        <w:t xml:space="preserve">– Эй, пошла!</w:t>
      </w:r>
      <w:br/>
      <w:r>
        <w:rPr>
          <w:sz w:val="21"/>
          <w:szCs w:val="21"/>
        </w:rPr>
        <w:t xml:space="preserve">Слушается его ослица. Встретились им цыгане. Видят они: ослица одна идёт.</w:t>
      </w:r>
      <w:br/>
      <w:r>
        <w:rPr>
          <w:sz w:val="21"/>
          <w:szCs w:val="21"/>
        </w:rPr>
        <w:t xml:space="preserve">И говорят:</w:t>
      </w:r>
      <w:br/>
      <w:r>
        <w:rPr>
          <w:sz w:val="21"/>
          <w:szCs w:val="21"/>
        </w:rPr>
        <w:t xml:space="preserve">– Возьмём её себе.</w:t>
      </w:r>
      <w:br/>
      <w:r>
        <w:rPr>
          <w:sz w:val="21"/>
          <w:szCs w:val="21"/>
        </w:rPr>
        <w:t xml:space="preserve">А Горошинка как из уха закричит:</w:t>
      </w:r>
      <w:br/>
      <w:r>
        <w:rPr>
          <w:sz w:val="21"/>
          <w:szCs w:val="21"/>
        </w:rPr>
        <w:t xml:space="preserve">– Не троньте её, есть у неё хозяин!</w:t>
      </w:r>
      <w:br/>
      <w:r>
        <w:rPr>
          <w:sz w:val="21"/>
          <w:szCs w:val="21"/>
        </w:rPr>
        <w:t xml:space="preserve">Решили цыгане, что ослица заколдованная, испугались и убежали.</w:t>
      </w:r>
      <w:br/>
      <w:r>
        <w:rPr>
          <w:sz w:val="21"/>
          <w:szCs w:val="21"/>
        </w:rPr>
        <w:t xml:space="preserve">А Горошинка приехал на поле и кричит:</w:t>
      </w:r>
      <w:br/>
      <w:r>
        <w:rPr>
          <w:sz w:val="21"/>
          <w:szCs w:val="21"/>
        </w:rPr>
        <w:t xml:space="preserve">– Стой!Послушалась его ослица, остановилась. Удивился отец. Вдруг слышит:</w:t>
      </w:r>
      <w:br/>
      <w:r>
        <w:pict>
          <v:shape type="#_x0000_t75" style="width:322pt; height:294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– Батюшка, я тебе поесть привёз.</w:t>
      </w:r>
      <w:br/>
      <w:r>
        <w:rPr>
          <w:sz w:val="21"/>
          <w:szCs w:val="21"/>
        </w:rPr>
        <w:t xml:space="preserve">Ещё больше удивился отец, помог Горошинке выбраться. А тот и говорит:</w:t>
      </w:r>
      <w:br/>
      <w:r>
        <w:rPr>
          <w:sz w:val="21"/>
          <w:szCs w:val="21"/>
        </w:rPr>
        <w:t xml:space="preserve">– Поешь, батюшка, а я пока поле вспашу.</w:t>
      </w:r>
      <w:br/>
      <w:r>
        <w:rPr>
          <w:sz w:val="21"/>
          <w:szCs w:val="21"/>
        </w:rPr>
        <w:t xml:space="preserve">– Мал ты ещё.</w:t>
      </w:r>
      <w:br/>
      <w:r>
        <w:rPr>
          <w:sz w:val="21"/>
          <w:szCs w:val="21"/>
        </w:rPr>
        <w:t xml:space="preserve">– А ты погляди, как я управлюсь.</w:t>
      </w:r>
      <w:br/>
      <w:r>
        <w:rPr>
          <w:sz w:val="21"/>
          <w:szCs w:val="21"/>
        </w:rPr>
        <w:t xml:space="preserve">Забрался к волам на ярмо и как закричит:</w:t>
      </w:r>
      <w:br/>
      <w:r>
        <w:rPr>
          <w:sz w:val="21"/>
          <w:szCs w:val="21"/>
        </w:rPr>
        <w:t xml:space="preserve">– Эй, пошли, пошли!</w:t>
      </w:r>
      <w:br/>
      <w:r>
        <w:rPr>
          <w:sz w:val="21"/>
          <w:szCs w:val="21"/>
        </w:rPr>
        <w:t xml:space="preserve">Послушались его волы. Не успел отец поесть, как Горошинка всё поле вспахал. Отвёл Горошинка волов в тень и сам прилёг отдохнуть к одному из волов в кормушку. Тот его и проглотил. Смотрит отец, а сына нигде нет.</w:t>
      </w:r>
      <w:br/>
      <w:r>
        <w:rPr>
          <w:sz w:val="21"/>
          <w:szCs w:val="21"/>
        </w:rPr>
        <w:t xml:space="preserve">Стал он его звать:</w:t>
      </w:r>
      <w:br/>
      <w:r>
        <w:rPr>
          <w:sz w:val="21"/>
          <w:szCs w:val="21"/>
        </w:rPr>
        <w:t xml:space="preserve">– Горошинка! Ты где?</w:t>
      </w:r>
      <w:br/>
      <w:r>
        <w:rPr>
          <w:sz w:val="21"/>
          <w:szCs w:val="21"/>
        </w:rPr>
        <w:t xml:space="preserve">Горошинка в ответ:</w:t>
      </w:r>
      <w:br/>
      <w:r>
        <w:rPr>
          <w:sz w:val="21"/>
          <w:szCs w:val="21"/>
        </w:rPr>
        <w:t xml:space="preserve">– У вола в брюхе, батюшка! Убей его! Я тебе двадцать волов верну.</w:t>
      </w:r>
      <w:br/>
      <w:r>
        <w:rPr>
          <w:sz w:val="21"/>
          <w:szCs w:val="21"/>
        </w:rPr>
        <w:t xml:space="preserve">Убил отец вола, вспорол ему брюхо, но так и не нашёл Горошинку. Ночью пришёл волк, съел воловьи кишки, да и Горошинку проглотил.</w:t>
      </w:r>
      <w:br/>
      <w:r>
        <w:rPr>
          <w:sz w:val="21"/>
          <w:szCs w:val="21"/>
        </w:rPr>
        <w:t xml:space="preserve">Пошёл волк в лес, а Горошинка как закричит:</w:t>
      </w:r>
      <w:br/>
      <w:r>
        <w:rPr>
          <w:sz w:val="21"/>
          <w:szCs w:val="21"/>
        </w:rPr>
        <w:t xml:space="preserve">– Пастухи, пастухи! Волк! Держите волка!</w:t>
      </w:r>
      <w:br/>
      <w:r>
        <w:rPr>
          <w:sz w:val="21"/>
          <w:szCs w:val="21"/>
        </w:rPr>
        <w:t xml:space="preserve">Выбежали пастухи, бросились на волка и убили его. Стали ему брюхо вспарывать, а Горошинка как закричит:</w:t>
      </w:r>
      <w:br/>
      <w:r>
        <w:rPr>
          <w:sz w:val="21"/>
          <w:szCs w:val="21"/>
        </w:rPr>
        <w:t xml:space="preserve">– Меня не заденьте!</w:t>
      </w:r>
      <w:br/>
      <w:r>
        <w:rPr>
          <w:sz w:val="21"/>
          <w:szCs w:val="21"/>
        </w:rPr>
        <w:t xml:space="preserve">Обыскали пастухи волчье брюхо, а Горошинку так и не нашли.</w:t>
      </w:r>
      <w:br/>
      <w:r>
        <w:rPr>
          <w:sz w:val="21"/>
          <w:szCs w:val="21"/>
        </w:rPr>
        <w:t xml:space="preserve">Сделали они из кишок барабан, и оказался Горошинка в барабане.</w:t>
      </w:r>
      <w:br/>
      <w:r>
        <w:rPr>
          <w:sz w:val="21"/>
          <w:szCs w:val="21"/>
        </w:rPr>
        <w:t xml:space="preserve">Напали на пастухов разбойники. Испугались пастухи, убежали, а барабан бросили. Уселись разбойники под деревом и давай добычу делить.</w:t>
      </w:r>
      <w:br/>
      <w:r>
        <w:rPr>
          <w:sz w:val="21"/>
          <w:szCs w:val="21"/>
        </w:rPr>
        <w:t xml:space="preserve">Главарь говорит:</w:t>
      </w:r>
      <w:br/>
      <w:r>
        <w:rPr>
          <w:sz w:val="21"/>
          <w:szCs w:val="21"/>
        </w:rPr>
        <w:t xml:space="preserve">– Это – тебе, это – ему, а это – мне.</w:t>
      </w:r>
      <w:br/>
      <w:r>
        <w:rPr>
          <w:sz w:val="21"/>
          <w:szCs w:val="21"/>
        </w:rPr>
        <w:t xml:space="preserve">Горошинка из барабана:</w:t>
      </w:r>
      <w:br/>
      <w:r>
        <w:rPr>
          <w:sz w:val="21"/>
          <w:szCs w:val="21"/>
        </w:rPr>
        <w:t xml:space="preserve">– А мне?</w:t>
      </w:r>
      <w:br/>
      <w:r>
        <w:rPr>
          <w:sz w:val="21"/>
          <w:szCs w:val="21"/>
        </w:rPr>
        <w:t xml:space="preserve">– Кто это? Кто не согласен?</w:t>
      </w:r>
      <w:br/>
      <w:r>
        <w:rPr>
          <w:sz w:val="21"/>
          <w:szCs w:val="21"/>
        </w:rPr>
        <w:t xml:space="preserve">Главарь дальше стал делить:</w:t>
      </w:r>
      <w:br/>
      <w:r>
        <w:rPr>
          <w:sz w:val="21"/>
          <w:szCs w:val="21"/>
        </w:rPr>
        <w:t xml:space="preserve">– Это – тебе, это – ему, а это – мне.</w:t>
      </w:r>
      <w:br/>
      <w:r>
        <w:rPr>
          <w:sz w:val="21"/>
          <w:szCs w:val="21"/>
        </w:rPr>
        <w:t xml:space="preserve">Горошинка снова:</w:t>
      </w:r>
      <w:br/>
      <w:r>
        <w:rPr>
          <w:sz w:val="21"/>
          <w:szCs w:val="21"/>
        </w:rPr>
        <w:t xml:space="preserve">– А мне?</w:t>
      </w:r>
      <w:br/>
      <w:r>
        <w:rPr>
          <w:sz w:val="21"/>
          <w:szCs w:val="21"/>
        </w:rPr>
        <w:t xml:space="preserve">Разозлился главарь:</w:t>
      </w:r>
      <w:br/>
      <w:r>
        <w:rPr>
          <w:sz w:val="21"/>
          <w:szCs w:val="21"/>
        </w:rPr>
        <w:t xml:space="preserve">– Кто это?</w:t>
      </w:r>
      <w:br/>
      <w:r>
        <w:rPr>
          <w:sz w:val="21"/>
          <w:szCs w:val="21"/>
        </w:rPr>
        <w:t xml:space="preserve">Горошинка как ударит в барабан! Увидели разбойники, что барабан сам играет, – и врассыпную. Всю добычу бросили.</w:t>
      </w:r>
      <w:br/>
      <w:r>
        <w:rPr>
          <w:sz w:val="21"/>
          <w:szCs w:val="21"/>
        </w:rPr>
        <w:t xml:space="preserve">Горошинка продырявил барабан и вылез наружу. Собрал он разбойничью добычу и домой направился. Обрадовались отец и мать: сын живой, да ещё столько добра принёс!</w:t>
      </w:r>
      <w:br/>
      <w:r>
        <w:rPr>
          <w:sz w:val="21"/>
          <w:szCs w:val="21"/>
        </w:rPr>
        <w:t xml:space="preserve">Говорит Горошинка:</w:t>
      </w:r>
      <w:br/>
      <w:r>
        <w:rPr>
          <w:sz w:val="21"/>
          <w:szCs w:val="21"/>
        </w:rPr>
        <w:t xml:space="preserve">– Батюшка! Я же тебе обещал, что за одного вола двадцать верну.</w:t>
      </w:r>
      <w:br/>
      <w:r>
        <w:rPr>
          <w:sz w:val="21"/>
          <w:szCs w:val="21"/>
        </w:rPr>
        <w:t xml:space="preserve">И зажили они в радости и довольстве.</w:t>
      </w:r>
      <w:br/>
      <w:r>
        <w:rPr>
          <w:sz w:val="21"/>
          <w:szCs w:val="21"/>
        </w:rPr>
        <w:t xml:space="preserve">Однажды пришли в деревню разбойники. Захотелось одному из них пить, и постучал он в дом Горошинки. Вышла на крыльцо мать и подала разбойнику воды в чаше. А чаша-то была из тех, что разбойники награбили. Разбойник узнал чашу и спрашивает:</w:t>
      </w:r>
      <w:br/>
      <w:r>
        <w:rPr>
          <w:sz w:val="21"/>
          <w:szCs w:val="21"/>
        </w:rPr>
        <w:t xml:space="preserve">– Откуда у тебя моя чаша?</w:t>
      </w:r>
      <w:br/>
      <w:r>
        <w:rPr>
          <w:sz w:val="21"/>
          <w:szCs w:val="21"/>
        </w:rPr>
        <w:t xml:space="preserve">Испугалась женщина и заперлась в доме. Говорит разбойник своим друзьям:</w:t>
      </w:r>
      <w:br/>
      <w:r>
        <w:rPr>
          <w:sz w:val="21"/>
          <w:szCs w:val="21"/>
        </w:rPr>
        <w:t xml:space="preserve">– Вот где наши сокровища! Сегодня ночью мы их добудем.</w:t>
      </w:r>
      <w:br/>
      <w:r>
        <w:rPr>
          <w:sz w:val="21"/>
          <w:szCs w:val="21"/>
        </w:rPr>
        <w:t xml:space="preserve">Мать рассказала всё Горошинке. А тот ей и говорит:</w:t>
      </w:r>
      <w:br/>
      <w:r>
        <w:rPr>
          <w:sz w:val="21"/>
          <w:szCs w:val="21"/>
        </w:rPr>
        <w:t xml:space="preserve">– Матушка, не гаси огонь!</w:t>
      </w:r>
      <w:br/>
      <w:r>
        <w:rPr>
          <w:sz w:val="21"/>
          <w:szCs w:val="21"/>
        </w:rPr>
        <w:t xml:space="preserve">И устроился возле очага, положил рядом хворост, а на огонь котёл со смолой поставил. Ночью слышит: забрались разбойники на крышу и начали шептаться. Главарь сунул голову в дымоход и говорит:</w:t>
      </w:r>
      <w:br/>
      <w:r>
        <w:rPr>
          <w:sz w:val="21"/>
          <w:szCs w:val="21"/>
        </w:rPr>
        <w:t xml:space="preserve">– Вот здесь и заберёмся в дом. Спустите меня на верёвке.</w:t>
      </w:r>
      <w:br/>
      <w:r>
        <w:rPr>
          <w:sz w:val="21"/>
          <w:szCs w:val="21"/>
        </w:rPr>
        <w:t xml:space="preserve">Горошинка тем временем мигом развёл огонь, хвороста подбросил, смола и закипела. Главарь как закричит:</w:t>
      </w:r>
      <w:br/>
      <w:r>
        <w:rPr>
          <w:sz w:val="21"/>
          <w:szCs w:val="21"/>
        </w:rPr>
        <w:t xml:space="preserve">– Горю! Подымайте!</w:t>
      </w:r>
      <w:br/>
      <w:r>
        <w:rPr>
          <w:sz w:val="21"/>
          <w:szCs w:val="21"/>
        </w:rPr>
        <w:t xml:space="preserve">Но не успели разбойники его подхватить. Плюхнулся главарь прямо в котёл и в ту же минуту сварился заживо. А остальные в страхе разбежались. С тех пор их больше никто и не видел.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2020-01-28T13:41:35+03:00</dcterms:created>
  <dcterms:modified xsi:type="dcterms:W3CDTF">2020-01-28T13:41:35+03:00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