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600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Давайте придумывать числа?!</w:t>
      </w:r>
      <w:br/>
      <w:r>
        <w:rPr>
          <w:sz w:val="21"/>
          <w:szCs w:val="21"/>
        </w:rPr>
        <w:t xml:space="preserve">– Давайте! Чур, я первый! Почти-один, почти-два, почти-три, почти-четыре, почти-пять, почти-шесть…</w:t>
      </w:r>
      <w:br/>
      <w:r>
        <w:rPr>
          <w:sz w:val="21"/>
          <w:szCs w:val="21"/>
        </w:rPr>
        <w:t xml:space="preserve">– Это слишком маленькие числа. Послушай мои. Один сверхмиллион биллионов! Одна восьмища мил-лионищ! Один удиви-удивятище и один изумилище!</w:t>
      </w:r>
      <w:br/>
      <w:r>
        <w:rPr>
          <w:sz w:val="21"/>
          <w:szCs w:val="21"/>
        </w:rPr>
        <w:t xml:space="preserve">– Подумаешь! А я могу целую таблицу умножения придумать! Вот смотри!</w:t>
      </w:r>
      <w:br/>
      <w:r>
        <w:rPr>
          <w:sz w:val="21"/>
          <w:szCs w:val="21"/>
        </w:rPr>
        <w:t xml:space="preserve">Трижды один – Паолина и Мартин!</w:t>
      </w:r>
      <w:br/>
      <w:r>
        <w:rPr>
          <w:sz w:val="21"/>
          <w:szCs w:val="21"/>
        </w:rPr>
        <w:t xml:space="preserve">Трижды два – вкусная халва!</w:t>
      </w:r>
      <w:br/>
      <w:r>
        <w:rPr>
          <w:sz w:val="21"/>
          <w:szCs w:val="21"/>
        </w:rPr>
        <w:t xml:space="preserve">Трижды три – нос скорей утри!</w:t>
      </w:r>
      <w:br/>
      <w:r>
        <w:rPr>
          <w:sz w:val="21"/>
          <w:szCs w:val="21"/>
        </w:rPr>
        <w:t xml:space="preserve">Трижды четыре – шоколад, вкуснейший в мире!</w:t>
      </w:r>
      <w:br/>
      <w:r>
        <w:rPr>
          <w:sz w:val="21"/>
          <w:szCs w:val="21"/>
        </w:rPr>
        <w:t xml:space="preserve">Трижды пять – ошибся опять!</w:t>
      </w:r>
      <w:br/>
      <w:r>
        <w:rPr>
          <w:sz w:val="21"/>
          <w:szCs w:val="21"/>
        </w:rPr>
        <w:t xml:space="preserve">Трижды шесть – я хочу есть!</w:t>
      </w:r>
      <w:br/>
      <w:r>
        <w:rPr>
          <w:sz w:val="21"/>
          <w:szCs w:val="21"/>
        </w:rPr>
        <w:t xml:space="preserve">Трижды семь – никогда суп не ем!</w:t>
      </w:r>
      <w:br/>
      <w:r>
        <w:rPr>
          <w:sz w:val="21"/>
          <w:szCs w:val="21"/>
        </w:rPr>
        <w:t xml:space="preserve">Трижды восемь – милости просим!</w:t>
      </w:r>
      <w:br/>
      <w:r>
        <w:rPr>
          <w:sz w:val="21"/>
          <w:szCs w:val="21"/>
        </w:rPr>
        <w:t xml:space="preserve">Трижды девять – мир слезам не верит!</w:t>
      </w:r>
      <w:br/>
      <w:r>
        <w:rPr>
          <w:sz w:val="21"/>
          <w:szCs w:val="21"/>
        </w:rPr>
        <w:t xml:space="preserve">Трижды десять – ничего не весят!</w:t>
      </w:r>
      <w:br/>
      <w:r>
        <w:rPr>
          <w:sz w:val="21"/>
          <w:szCs w:val="21"/>
        </w:rPr>
        <w:t xml:space="preserve">– Скажи-ка быстро, сколько стоит эта коврижка?</w:t>
      </w:r>
      <w:br/>
      <w:r>
        <w:rPr>
          <w:sz w:val="21"/>
          <w:szCs w:val="21"/>
        </w:rPr>
        <w:t xml:space="preserve">– Дважды «надеру-уши»!</w:t>
      </w:r>
      <w:br/>
      <w:r>
        <w:rPr>
          <w:sz w:val="21"/>
          <w:szCs w:val="21"/>
        </w:rPr>
        <w:t xml:space="preserve">– А сколько отсюда до Милана?</w:t>
      </w:r>
      <w:br/>
      <w:r>
        <w:rPr>
          <w:sz w:val="21"/>
          <w:szCs w:val="21"/>
        </w:rPr>
        <w:t xml:space="preserve">– Тысяча километров новых, один километр совсем уже старый и семь шоколадок!</w:t>
      </w:r>
      <w:br/>
      <w:r>
        <w:rPr>
          <w:sz w:val="21"/>
          <w:szCs w:val="21"/>
        </w:rPr>
        <w:t xml:space="preserve">– Сколько весит слеза?</w:t>
      </w:r>
      <w:br/>
      <w:r>
        <w:rPr>
          <w:sz w:val="21"/>
          <w:szCs w:val="21"/>
        </w:rPr>
        <w:t xml:space="preserve">– А это по-разному. Слеза капризного мальчика весит меньше ветра. Слеза голодного мальчика – тяжелее всей Земли!</w:t>
      </w:r>
      <w:br/>
      <w:r>
        <w:rPr>
          <w:sz w:val="21"/>
          <w:szCs w:val="21"/>
        </w:rPr>
        <w:t xml:space="preserve">– Очень длинная получилась сказка?</w:t>
      </w:r>
      <w:br/>
      <w:r>
        <w:rPr>
          <w:sz w:val="21"/>
          <w:szCs w:val="21"/>
        </w:rPr>
        <w:t xml:space="preserve">– Слишком!</w:t>
      </w:r>
      <w:br/>
      <w:r>
        <w:rPr>
          <w:sz w:val="21"/>
          <w:szCs w:val="21"/>
        </w:rPr>
        <w:t xml:space="preserve">– Давай напоследок придумаем еще несколько чисел. Знаешь, как считают в Модене? Раз-и-раз, двас-и-двас, трижды-трижки, четыре коврижки и пяток кочерыжек.</w:t>
      </w:r>
      <w:br/>
      <w:r>
        <w:rPr>
          <w:sz w:val="21"/>
          <w:szCs w:val="21"/>
        </w:rPr>
        <w:t xml:space="preserve">– А я посчитаю, как в Риме. Разик, двазик, третий тазик, а дальше считай как знаешь…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2020-06-04T08:00:55+03:00</dcterms:created>
  <dcterms:modified xsi:type="dcterms:W3CDTF">2020-06-04T08:00:55+03:00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