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450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Гонарио был самым маленьким из семерых братьев. У родителей его не было денег, чтобы послать мальчика в школу учиться. И пришлось ему наняться на богатую ферму – работать. Так Гонарио стал… пугалом. Он должен был ходить по полям и разгонять птиц.</w:t>
      </w:r>
    </w:p>
    <w:p>
      <w:pPr>
        <w:jc w:val="both"/>
      </w:pPr>
      <w:r>
        <w:rPr>
          <w:sz w:val="21"/>
          <w:szCs w:val="21"/>
        </w:rPr>
        <w:t xml:space="preserve">Каждое утро ему давали кулек с порохом, и он отправлялся на работу. Время от времени он останавливался среди поля и поджигал щепотку пороха. Вспышка огня пугала птиц, и те улетали, думая, что пришли охотники.</w:t>
      </w:r>
    </w:p>
    <w:p>
      <w:pPr>
        <w:jc w:val="both"/>
      </w:pPr>
      <w:r>
        <w:rPr>
          <w:sz w:val="21"/>
          <w:szCs w:val="21"/>
        </w:rPr>
        <w:t xml:space="preserve">А однажды искра попала на куртку Гонарио, она загорелась, и если бы мальчик не догадался броситься в ров с водой, то, конечно, погиб бы от огня. Прыгнув в ров, Гонарио перепугал там всех лягушек – они с невероятным шумом и гамом бросились врассыпную. Крики лягушек напугали кузнечиков и цикад, и они на мгновение замолкли…</w:t>
      </w:r>
    </w:p>
    <w:p>
      <w:pPr>
        <w:jc w:val="both"/>
      </w:pPr>
      <w:r>
        <w:rPr>
          <w:sz w:val="21"/>
          <w:szCs w:val="21"/>
        </w:rPr>
        <w:t xml:space="preserve">Но больше всего испугался сам Гонарио. Испугался и заплакал. Он сидел один-одинешенек возле рва, мокрый, словно гадкий утенок, маленький, оборванный и голодный. Он плакал так горько, что даже воробьи перестали прыгать с ветки на ветку. Они глядели на мальчика и сочувственно щебетали, пытаясь утешить его. Но разве могут воробьи утешить свое пугало?!</w:t>
      </w:r>
    </w:p>
    <w:p>
      <w:pPr>
        <w:jc w:val="both"/>
      </w:pPr>
      <w:r>
        <w:rPr>
          <w:sz w:val="21"/>
          <w:szCs w:val="21"/>
        </w:rPr>
        <w:t xml:space="preserve">Эта история случилась в Сардинии.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2020-03-17T20:24:45+03:00</dcterms:created>
  <dcterms:modified xsi:type="dcterms:W3CDTF">2020-03-17T20:24:45+03:00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