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 у одного богатого человека сын. Отец воспитывал его дома, а как вырос парень, послал его по свету, да не деньги наживать, а ума набираться, посмотреть, как тяжко людям живется и как много надо трудиться, чтобы честно прожить свой короткий век. Дал ему отец денег на дорогу, велел их беречь, прочел наставление, благословил и отпустил.</w:t>
      </w:r>
    </w:p>
    <w:p>
      <w:pPr>
        <w:jc w:val="both"/>
      </w:pPr>
      <w:r>
        <w:rPr>
          <w:sz w:val="21"/>
          <w:szCs w:val="21"/>
        </w:rPr>
        <w:t xml:space="preserve">Странствуя по свету, юноша пришел в какой-то город. Смотрит — ведут человека на виселицу. Подбегает юноша, спрашивает, что дурного сделал тот несчастный и за что его казнить хотят.</w:t>
      </w:r>
    </w:p>
    <w:p>
      <w:pPr>
        <w:jc w:val="both"/>
      </w:pPr>
      <w:r>
        <w:rPr>
          <w:sz w:val="21"/>
          <w:szCs w:val="21"/>
        </w:rPr>
        <w:t xml:space="preserve">— У него много долгов, а так как ему нечем заплатить, то, по законам нашей страны, его приговорили к смертной казни, — отвечают ему.</w:t>
      </w:r>
    </w:p>
    <w:p>
      <w:pPr>
        <w:jc w:val="both"/>
      </w:pPr>
      <w:r>
        <w:rPr>
          <w:sz w:val="21"/>
          <w:szCs w:val="21"/>
        </w:rPr>
        <w:t xml:space="preserve">Услыхав это, юноша обратился к судьям:</w:t>
      </w:r>
    </w:p>
    <w:p>
      <w:pPr>
        <w:jc w:val="both"/>
      </w:pPr>
      <w:r>
        <w:rPr>
          <w:sz w:val="21"/>
          <w:szCs w:val="21"/>
        </w:rPr>
        <w:t xml:space="preserve">— Господа судьи! Можно мне заплатить долги этого человека и выкупить его?</w:t>
      </w:r>
    </w:p>
    <w:p>
      <w:pPr>
        <w:jc w:val="both"/>
      </w:pPr>
      <w:r>
        <w:rPr>
          <w:sz w:val="21"/>
          <w:szCs w:val="21"/>
        </w:rPr>
        <w:t xml:space="preserve">— Пожалуйста. Заплати и делай с ним что хочешь.</w:t>
      </w:r>
    </w:p>
    <w:p>
      <w:pPr>
        <w:jc w:val="both"/>
      </w:pPr>
      <w:r>
        <w:rPr>
          <w:sz w:val="21"/>
          <w:szCs w:val="21"/>
        </w:rPr>
        <w:t xml:space="preserve">Юноша отдал все свои деньги, продал с себя одежду до последней рубашки и набрал наконец сколько требовалось. Судьи отдали ему должника, и пошли они вместе по свету, прося милостыню.</w:t>
      </w:r>
    </w:p>
    <w:p>
      <w:pPr>
        <w:jc w:val="both"/>
      </w:pPr>
      <w:r>
        <w:rPr>
          <w:sz w:val="21"/>
          <w:szCs w:val="21"/>
        </w:rPr>
        <w:t xml:space="preserve">Раз вечером прилегли они отдохнуть. Выкупленный должник и говорит:</w:t>
      </w:r>
    </w:p>
    <w:p>
      <w:pPr>
        <w:jc w:val="both"/>
      </w:pPr>
      <w:r>
        <w:rPr>
          <w:sz w:val="21"/>
          <w:szCs w:val="21"/>
        </w:rPr>
        <w:t xml:space="preserve">— Надоела мне такая жизнь, да и жаль мне смотреть на тебя. Из-за меня ведь ты страдаешь. Пойдем в лес. Там у меня есть названая сестра, волшебница-вила. Она нам скажет, как разбогатеть.</w:t>
      </w:r>
    </w:p>
    <w:p>
      <w:pPr>
        <w:jc w:val="both"/>
      </w:pPr>
      <w:r>
        <w:rPr>
          <w:sz w:val="21"/>
          <w:szCs w:val="21"/>
        </w:rPr>
        <w:t xml:space="preserve">Юноша согласился. Пошли они в лес. Путь длинный. Должник впереди идет, юноша за ним. Наконец пришли. Видят, деревья высокие — до самого месяца, листья на них золотые, стволы серебряные. А среди деревьев горит яркое пламя и вьется дым над огнем. Юноша испугался и спрашивает:</w:t>
      </w:r>
    </w:p>
    <w:p>
      <w:pPr>
        <w:jc w:val="both"/>
      </w:pPr>
      <w:r>
        <w:rPr>
          <w:sz w:val="21"/>
          <w:szCs w:val="21"/>
        </w:rPr>
        <w:t xml:space="preserve">— Что это? Чудо какое-то!</w:t>
      </w:r>
    </w:p>
    <w:p>
      <w:pPr>
        <w:jc w:val="both"/>
      </w:pPr>
      <w:r>
        <w:pict>
          <v:shape type="#_x0000_t75" style="width:401pt; height:3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товарищ отвечает:</w:t>
      </w:r>
    </w:p>
    <w:p>
      <w:pPr>
        <w:jc w:val="both"/>
      </w:pPr>
      <w:r>
        <w:rPr>
          <w:sz w:val="21"/>
          <w:szCs w:val="21"/>
        </w:rPr>
        <w:t xml:space="preserve">— Не бойся, тут все мои названые сестры и их матери. Вдвоем мы не можем подойти к ним. Я пойду вперед и скажу им, что мы пришли к ним жить. А ты подожди меня вон под тем деревом; оно все из золота, а листья у него жемчужные. Но если тебе дорога жизнь, смотри не пророни ни слова, пока я не вернусь. Под золотым деревом летом собираются все вилы и вышивают на пяльцах. А ежели увидят они в лесу юношу, околдуют его взорами и превратят в какого-нибудь зверя.</w:t>
      </w:r>
    </w:p>
    <w:p>
      <w:pPr>
        <w:jc w:val="both"/>
      </w:pPr>
      <w:r>
        <w:rPr>
          <w:sz w:val="21"/>
          <w:szCs w:val="21"/>
        </w:rPr>
        <w:t xml:space="preserve">Сказал он это и исчез, словно сквозь землю провалился. Прошло некоторое время. Юноше надоело дожидаться, и он пошел по лесу. Вдруг видит хоровод крылатых девушек. Он и спрятался, чтобы поглядеть на них и послушать их песни. На беду, заметила его запевала, околдовала, и в тот же миг он ослеп и онемел. Испугался он и заплакал. Откуда ни возьмись на крыльях прилетел его товарищ, взял за руку и говорит:</w:t>
      </w:r>
    </w:p>
    <w:p>
      <w:pPr>
        <w:jc w:val="both"/>
      </w:pPr>
      <w:r>
        <w:rPr>
          <w:sz w:val="21"/>
          <w:szCs w:val="21"/>
        </w:rPr>
        <w:t xml:space="preserve">— Чего же ты так испугался?</w:t>
      </w:r>
    </w:p>
    <w:p>
      <w:pPr>
        <w:jc w:val="both"/>
      </w:pPr>
      <w:r>
        <w:rPr>
          <w:sz w:val="21"/>
          <w:szCs w:val="21"/>
        </w:rPr>
        <w:t xml:space="preserve">Юноша знаками рассказал, что с ним случилось. Тот вынул из-за пояса маленькую свирель, влез на дерево и начал играть. Со всех сторон слетелось столько вил и колдунов, братьев и сестер, побратимов и названых сестер, что и счесть невозможно. Стали они искать в лесу какие-то целебные травы и лечить ими юношу. Он сразу прозрел, да и дар речи к нему вернулся. Вилы приняли его к себе и женили. Он разбогател. Но когда состарился, покаялся в грехах и вернулся домой. Отца он застал уже при смерти. Простился с ним, похоронил и до самой смерти жил жизнью праведника. Но каждое лето ходил в лес навещать бывших друзей.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2019-08-13T12:09:31+03:00</dcterms:created>
  <dcterms:modified xsi:type="dcterms:W3CDTF">2019-08-13T12:09:31+03:00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