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1pt; height:2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два брата - богатый и бедный. Кончились у бедняка запасы еды, и пошёл он в лес по ягоды. Вдруг, откуда ни возьмись, старичок. Под­ходит к бедняку и спрашивает: «Кому ягоды собираешь?» «Нечего есть, вот и собираю», - отвечает бедняк.</w:t>
      </w:r>
      <w:br/>
      <w:r>
        <w:rPr>
          <w:sz w:val="21"/>
          <w:szCs w:val="21"/>
        </w:rPr>
        <w:t xml:space="preserve">Тогда старик достал из кармана кошель и говорит:</w:t>
      </w:r>
      <w:br/>
      <w:r>
        <w:rPr>
          <w:sz w:val="21"/>
          <w:szCs w:val="21"/>
        </w:rPr>
        <w:t xml:space="preserve">«Вот бери. Как захочешь есть, скажи: "Кошель, дай!", - он и даст. А как поешь, скажи: "Кошель, закройся!", - он и закроется».</w:t>
      </w:r>
      <w:br/>
      <w:r>
        <w:rPr>
          <w:sz w:val="21"/>
          <w:szCs w:val="21"/>
        </w:rPr>
        <w:t xml:space="preserve">Поблагодарил бедняк старичка и, весёлый, пошёл домой. Вошёл в избу и говорит: «Кошель, дай». Кошель открылся, и вся семья поела досыта.</w:t>
      </w:r>
      <w:br/>
      <w:r>
        <w:rPr>
          <w:sz w:val="21"/>
          <w:szCs w:val="21"/>
        </w:rPr>
        <w:t xml:space="preserve">Однажды бедняк позвал в гости богатого брата. Увидал богатый такое чудо и стал торговать кошель. Сто рублей за него даёт. Бедняк - нет и нет, но жена его заупрямилась - продай, да и только. Так и продал бедняк ко­шель за сто рублей.</w:t>
      </w:r>
      <w:br/>
      <w:r>
        <w:rPr>
          <w:sz w:val="21"/>
          <w:szCs w:val="21"/>
        </w:rPr>
        <w:t xml:space="preserve">За год бедняк проел все деньги и опять остался ни с чем. Пошёл он опять в лес за ягодами. Встретился ему знакомый старичок и спрашивает: «Куда ты дел мой кошель?» «Продал», - отвечает бедняк.</w:t>
      </w:r>
      <w:br/>
      <w:r>
        <w:rPr>
          <w:sz w:val="21"/>
          <w:szCs w:val="21"/>
        </w:rPr>
        <w:t xml:space="preserve">Достал старичок другой кошель, даёт бедняку и говорит: «Этот кошель во сто раз лучше!»</w:t>
      </w:r>
      <w:br/>
      <w:r>
        <w:rPr>
          <w:sz w:val="21"/>
          <w:szCs w:val="21"/>
        </w:rPr>
        <w:t xml:space="preserve">Бедняк опять поблагодарил его и пошёл домой. По дороге домой попросил бедняк у кошеля есть. Открылся кошель, выскочили оттуда бесята с кнутами, да как начали его лупить, бедняк еле до дому добрался. Вошёл в избу и думает: «Сейчас жену проучу. Зачем уговорила меня продать прежний кошель?» Подал он жене новый пода­рок старичка и говорит: «Вот какой кошель я раздобыл - во сто раз луч­ше прежнего!» А сам вышел, чтобы опять ему не досталось.</w:t>
      </w:r>
      <w:r>
        <w:pict>
          <v:shape type="#_x0000_t75" style="width:381pt; height:25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Жена тотчас попросила: «Кошель, дай!» Открылся кошель, выскочи­ли из него бесята с кнутами и давай её бить. До тех пор били, пока она не сказала: «Кошель, закройся!»</w:t>
      </w:r>
      <w:br/>
      <w:r>
        <w:rPr>
          <w:sz w:val="21"/>
          <w:szCs w:val="21"/>
        </w:rPr>
        <w:t xml:space="preserve">Вернулся бедняк, смотрит - жена чуть жива лежит. Жалко ему стало жену, он и говорит: «Пойду-ка я к брату - не променяет ли он прежний кошель на этот?»</w:t>
      </w:r>
      <w:br/>
      <w:r>
        <w:rPr>
          <w:sz w:val="21"/>
          <w:szCs w:val="21"/>
        </w:rPr>
        <w:t xml:space="preserve">Так и сделал: пошёл к богатому брату и стал нахваливать новый кошель.</w:t>
      </w:r>
      <w:br/>
      <w:r>
        <w:rPr>
          <w:sz w:val="21"/>
          <w:szCs w:val="21"/>
        </w:rPr>
        <w:t xml:space="preserve">Богатей поверил и стал упрашивать: «Слышь, братец, добавлю тебе сто рублей, только давай поменяемся кошелями».</w:t>
      </w:r>
      <w:br/>
      <w:r>
        <w:rPr>
          <w:sz w:val="21"/>
          <w:szCs w:val="21"/>
        </w:rPr>
        <w:t xml:space="preserve">Согласился бедняк, а богатей позвал на угощение своих друзей, уса­дил их за стол, взял кошель и говорит: «Кошель, дай!»</w:t>
      </w:r>
      <w:br/>
      <w:r>
        <w:rPr>
          <w:sz w:val="21"/>
          <w:szCs w:val="21"/>
        </w:rPr>
        <w:t xml:space="preserve">Кошель открылся, выскочили из него бесята и начали всех пороть! С тех пор богатей уж не зарился на чужое. А бедняк больше не менял свой кошель и жил в достатке.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2020-02-09T08:00:27+03:00</dcterms:created>
  <dcterms:modified xsi:type="dcterms:W3CDTF">2020-02-09T08:00:27+03:00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