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31pt; height:5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Бегемотику Булочке босолапки купили.</w:t>
      </w:r>
      <w:br/>
      <w:r>
        <w:rPr>
          <w:sz w:val="21"/>
          <w:szCs w:val="21"/>
        </w:rPr>
        <w:t xml:space="preserve">На каждую лапу — по босолапке. По новенькой. Со скрипом. И на кожаном ходу. Увидел слонёнок Лус у бегемотика обновку и попросил:</w:t>
      </w:r>
      <w:br/>
      <w:r>
        <w:rPr>
          <w:sz w:val="21"/>
          <w:szCs w:val="21"/>
        </w:rPr>
        <w:t xml:space="preserve">— Дай поносить немножко.</w:t>
      </w:r>
      <w:br/>
      <w:r>
        <w:rPr>
          <w:sz w:val="21"/>
          <w:szCs w:val="21"/>
        </w:rPr>
        <w:t xml:space="preserve">Снял Булочка свои босолапки и говорит:</w:t>
      </w:r>
      <w:br/>
      <w:r>
        <w:rPr>
          <w:sz w:val="21"/>
          <w:szCs w:val="21"/>
        </w:rPr>
        <w:t xml:space="preserve">— Возьми. Походишь-походишь, а потом мне вернёшь.</w:t>
      </w:r>
      <w:br/>
      <w:r>
        <w:rPr>
          <w:sz w:val="21"/>
          <w:szCs w:val="21"/>
        </w:rPr>
        <w:t xml:space="preserve">И тогда все звери сказали:</w:t>
      </w:r>
      <w:br/>
      <w:r>
        <w:rPr>
          <w:sz w:val="21"/>
          <w:szCs w:val="21"/>
        </w:rPr>
        <w:t xml:space="preserve">— Какой добрый бегемотик!</w:t>
      </w:r>
      <w:br/>
      <w:r>
        <w:rPr>
          <w:sz w:val="21"/>
          <w:szCs w:val="21"/>
        </w:rPr>
        <w:t xml:space="preserve">Пришёл к бегемотику тигрёнок Полосатик и тоже попросил:</w:t>
      </w:r>
      <w:br/>
      <w:r>
        <w:rPr>
          <w:sz w:val="21"/>
          <w:szCs w:val="21"/>
        </w:rPr>
        <w:t xml:space="preserve">— Дай свои босолапки поносить!</w:t>
      </w:r>
      <w:br/>
      <w:r>
        <w:rPr>
          <w:sz w:val="21"/>
          <w:szCs w:val="21"/>
        </w:rPr>
        <w:t xml:space="preserve">— Не дам! — отвечает бегемотик. — Они мне самому нужны.</w:t>
      </w:r>
      <w:br/>
      <w:r>
        <w:rPr>
          <w:sz w:val="21"/>
          <w:szCs w:val="21"/>
        </w:rPr>
        <w:t xml:space="preserve">— Я чуточку поношу — и отдам, — настаивал тигрёнок. — Договорились?</w:t>
      </w:r>
    </w:p>
    <w:p>
      <w:pPr>
        <w:jc w:val="both"/>
      </w:pPr>
      <w:r>
        <w:pict>
          <v:shape type="#_x0000_t75" style="width:710pt; height:40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— Нет! Не договорились!</w:t>
      </w:r>
      <w:br/>
      <w:r>
        <w:rPr>
          <w:sz w:val="21"/>
          <w:szCs w:val="21"/>
        </w:rPr>
        <w:t xml:space="preserve">— А почему же ты слонёнку свои босолапки давал?</w:t>
      </w:r>
      <w:br/>
      <w:r>
        <w:rPr>
          <w:sz w:val="21"/>
          <w:szCs w:val="21"/>
        </w:rPr>
        <w:t xml:space="preserve">— Так они мне тесноваты были. А теперь не жмут нисколечко. Слонёнок-то их уже разносил!</w:t>
      </w:r>
      <w:br/>
      <w:r>
        <w:rPr>
          <w:sz w:val="21"/>
          <w:szCs w:val="21"/>
        </w:rPr>
        <w:t xml:space="preserve">— Выходит, неправду говорили, будто бы ты добрый. Придётся тебя, Булочка, жадиной называть… — грустно сказал тигрёнок Полосатик.</w:t>
      </w:r>
      <w:br/>
      <w:r>
        <w:rPr>
          <w:sz w:val="21"/>
          <w:szCs w:val="21"/>
        </w:rPr>
        <w:t xml:space="preserve">— Не надо меня жадиной называть! — испугался бегемотик. — Лучше походи немножко в моих босолапках — мне совсем не жалко!</w:t>
      </w:r>
    </w:p>
    <w:p>
      <w:pPr>
        <w:jc w:val="both"/>
      </w:pPr>
      <w:r>
        <w:pict>
          <v:shape type="#_x0000_t75" style="width:456pt; height:22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В.Сутеев.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2019-11-16T14:30:47+03:00</dcterms:created>
  <dcterms:modified xsi:type="dcterms:W3CDTF">2019-11-16T14:30:47+03:00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