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29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старик со старухой, был у них сын. Стал отец умирать, сын и спрашивает у него:</w:t>
      </w:r>
    </w:p>
    <w:p>
      <w:pPr>
        <w:jc w:val="both"/>
      </w:pPr>
      <w:r>
        <w:rPr>
          <w:sz w:val="21"/>
          <w:szCs w:val="21"/>
        </w:rPr>
        <w:t xml:space="preserve">— Как же мне жить, отец?</w:t>
      </w:r>
    </w:p>
    <w:p>
      <w:pPr>
        <w:jc w:val="both"/>
      </w:pPr>
      <w:r>
        <w:rPr>
          <w:sz w:val="21"/>
          <w:szCs w:val="21"/>
        </w:rPr>
        <w:t xml:space="preserve">Отец говорит:</w:t>
      </w:r>
    </w:p>
    <w:p>
      <w:pPr>
        <w:jc w:val="both"/>
      </w:pPr>
      <w:r>
        <w:rPr>
          <w:sz w:val="21"/>
          <w:szCs w:val="21"/>
        </w:rPr>
        <w:t xml:space="preserve">— Живи так, чтобы плуг серебрился и лисьими шкурами была изгородь покрыта.</w:t>
      </w:r>
    </w:p>
    <w:p>
      <w:pPr>
        <w:jc w:val="both"/>
      </w:pPr>
      <w:r>
        <w:rPr>
          <w:sz w:val="21"/>
          <w:szCs w:val="21"/>
        </w:rPr>
        <w:t xml:space="preserve">Сын ещё спрашивает:</w:t>
      </w:r>
    </w:p>
    <w:p>
      <w:pPr>
        <w:jc w:val="both"/>
      </w:pPr>
      <w:r>
        <w:rPr>
          <w:sz w:val="21"/>
          <w:szCs w:val="21"/>
        </w:rPr>
        <w:t xml:space="preserve">— Нет ли у тебя каких сбережений, ты ведь крепко жил, отец?</w:t>
      </w:r>
    </w:p>
    <w:p>
      <w:pPr>
        <w:jc w:val="both"/>
      </w:pPr>
      <w:r>
        <w:rPr>
          <w:sz w:val="21"/>
          <w:szCs w:val="21"/>
        </w:rPr>
        <w:t xml:space="preserve">— Моё богатство в поле, там и ты найдёшь его, только копай.</w:t>
      </w:r>
    </w:p>
    <w:p>
      <w:pPr>
        <w:jc w:val="both"/>
      </w:pPr>
      <w:r>
        <w:rPr>
          <w:sz w:val="21"/>
          <w:szCs w:val="21"/>
        </w:rPr>
        <w:t xml:space="preserve">Вот умер отец. А дом был богатый. Как весна настала, пошёл парень к кузнецу, купил серебра и велел плуг серебром покрыть.</w:t>
      </w:r>
    </w:p>
    <w:p>
      <w:pPr>
        <w:jc w:val="both"/>
      </w:pPr>
      <w:r>
        <w:rPr>
          <w:sz w:val="21"/>
          <w:szCs w:val="21"/>
        </w:rPr>
        <w:t xml:space="preserve">Кузнец спрашивает:</w:t>
      </w:r>
    </w:p>
    <w:p>
      <w:pPr>
        <w:jc w:val="both"/>
      </w:pPr>
      <w:r>
        <w:rPr>
          <w:sz w:val="21"/>
          <w:szCs w:val="21"/>
        </w:rPr>
        <w:t xml:space="preserve">— Зачем тебе плуг серебрить? — Так мне отец завещал, сказал, что от этого я буду жить богато.</w:t>
      </w:r>
    </w:p>
    <w:p>
      <w:pPr>
        <w:jc w:val="both"/>
      </w:pPr>
      <w:r>
        <w:rPr>
          <w:sz w:val="21"/>
          <w:szCs w:val="21"/>
        </w:rPr>
        <w:t xml:space="preserve">Потом купил парень лисьих шкур и все изгороди увешал. Спрашивают у него люди:</w:t>
      </w:r>
    </w:p>
    <w:p>
      <w:pPr>
        <w:jc w:val="both"/>
      </w:pPr>
      <w:r>
        <w:rPr>
          <w:sz w:val="21"/>
          <w:szCs w:val="21"/>
        </w:rPr>
        <w:t xml:space="preserve">— Зачем ты лисьи шкуры на ограды вешаешь?</w:t>
      </w:r>
    </w:p>
    <w:p>
      <w:pPr>
        <w:jc w:val="both"/>
      </w:pPr>
      <w:r>
        <w:rPr>
          <w:sz w:val="21"/>
          <w:szCs w:val="21"/>
        </w:rPr>
        <w:t xml:space="preserve">— Мне отец велел: жить, мол, хорошо будешь.</w:t>
      </w:r>
    </w:p>
    <w:p>
      <w:pPr>
        <w:jc w:val="both"/>
      </w:pPr>
      <w:r>
        <w:rPr>
          <w:sz w:val="21"/>
          <w:szCs w:val="21"/>
        </w:rPr>
        <w:t xml:space="preserve">Отправился парень в поле и начал копать. Вырыл много глубоких ям. Люди спрашивают:</w:t>
      </w:r>
    </w:p>
    <w:p>
      <w:pPr>
        <w:jc w:val="both"/>
      </w:pPr>
      <w:r>
        <w:rPr>
          <w:sz w:val="21"/>
          <w:szCs w:val="21"/>
        </w:rPr>
        <w:t xml:space="preserve">— Зачем ты такие ямы на поле выкапываешь?</w:t>
      </w:r>
    </w:p>
    <w:p>
      <w:pPr>
        <w:jc w:val="both"/>
      </w:pPr>
      <w:r>
        <w:rPr>
          <w:sz w:val="21"/>
          <w:szCs w:val="21"/>
        </w:rPr>
        <w:t xml:space="preserve">— Отец сказывал, что здесь сокровище спрятано, вот я и ищу.</w:t>
      </w:r>
    </w:p>
    <w:p>
      <w:pPr>
        <w:jc w:val="both"/>
      </w:pPr>
      <w:r>
        <w:rPr>
          <w:sz w:val="21"/>
          <w:szCs w:val="21"/>
        </w:rPr>
        <w:t xml:space="preserve">Пока парень с работником на пару всем этим занимался, стали у него сбережения таять. Бедность настала. Думает парень: как дальше жить, когда все припасы кончились, а от отцовских советов никакого прибытку нет.</w:t>
      </w:r>
    </w:p>
    <w:p>
      <w:pPr>
        <w:jc w:val="both"/>
      </w:pPr>
      <w:r>
        <w:rPr>
          <w:sz w:val="21"/>
          <w:szCs w:val="21"/>
        </w:rPr>
        <w:t xml:space="preserve">Пошёл парень по свету побродить, поглядеть, как другие люди живут. Забрёл он к одной вдовушке, попросился переночевать.</w:t>
      </w:r>
    </w:p>
    <w:p>
      <w:pPr>
        <w:jc w:val="both"/>
      </w:pPr>
      <w:r>
        <w:rPr>
          <w:sz w:val="21"/>
          <w:szCs w:val="21"/>
        </w:rPr>
        <w:t xml:space="preserve">Хозяйка спрашивает:</w:t>
      </w:r>
    </w:p>
    <w:p>
      <w:pPr>
        <w:jc w:val="both"/>
      </w:pPr>
      <w:r>
        <w:rPr>
          <w:sz w:val="21"/>
          <w:szCs w:val="21"/>
        </w:rPr>
        <w:t xml:space="preserve">— Кто ты и откуда пришёл?</w:t>
      </w:r>
    </w:p>
    <w:p>
      <w:pPr>
        <w:jc w:val="both"/>
      </w:pPr>
      <w:r>
        <w:rPr>
          <w:sz w:val="21"/>
          <w:szCs w:val="21"/>
        </w:rPr>
        <w:t xml:space="preserve">— Вот пошёл поглядеть, как люди на свете живут. Был у нас богатый дом, но умер мой отец, а перед смертью дал мне такие советы: чтобы плуг мой серебрился, изгородь была лисьими шкурами покрыта, а богатство, мол, в поле спрятано и там мне его искать следует. Я всё так и сделал — плуг серебром покрыл, ограду завесил лисьими шкурами, всё поле с работником перекопал — и ничего не нашел. Обеднел я, и нечем мне теперь жить.</w:t>
      </w:r>
    </w:p>
    <w:p>
      <w:pPr>
        <w:jc w:val="both"/>
      </w:pPr>
      <w:r>
        <w:rPr>
          <w:sz w:val="21"/>
          <w:szCs w:val="21"/>
        </w:rPr>
        <w:t xml:space="preserve">Вдова спрашивает у парня:</w:t>
      </w:r>
    </w:p>
    <w:p>
      <w:pPr>
        <w:jc w:val="both"/>
      </w:pPr>
      <w:r>
        <w:rPr>
          <w:sz w:val="21"/>
          <w:szCs w:val="21"/>
        </w:rPr>
        <w:t xml:space="preserve">— Здоровье у тебя какое?</w:t>
      </w:r>
    </w:p>
    <w:p>
      <w:pPr>
        <w:jc w:val="both"/>
      </w:pPr>
      <w:r>
        <w:rPr>
          <w:sz w:val="21"/>
          <w:szCs w:val="21"/>
        </w:rPr>
        <w:t xml:space="preserve">— Здоровье-то хорошее, да вот никакого проку от отцовских советов нету.</w:t>
      </w:r>
    </w:p>
    <w:p>
      <w:pPr>
        <w:jc w:val="both"/>
      </w:pPr>
      <w:r>
        <w:rPr>
          <w:sz w:val="21"/>
          <w:szCs w:val="21"/>
        </w:rPr>
        <w:t xml:space="preserve">— Не так ты всё делаешь, — говорит вдова. — Вот я тебе сейчас совет дам, и если ты меня послушаешь — то наладится твоя жизнь. Как вернёшься домой, то наруби дров березовых да уложи у изгороди сушиться. Тебе будет тепло на зиму — это и есть лисьи шкуры. Поле паши, не покладая рук — и будет твой плуг серебриться. А станешь пашню старательно возделывать — так будет у тебя и хлеб. Вот тебе и богатство.</w:t>
      </w:r>
    </w:p>
    <w:p>
      <w:pPr>
        <w:jc w:val="both"/>
      </w:pPr>
      <w:r>
        <w:rPr>
          <w:sz w:val="21"/>
          <w:szCs w:val="21"/>
        </w:rPr>
        <w:t xml:space="preserve">Пошёл парень домой и стал жить, как вдова его научила. Начав пахать и работать усердно, скопил он добра ещё больше, чем при отце было.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2019-11-17T08:00:27+03:00</dcterms:created>
  <dcterms:modified xsi:type="dcterms:W3CDTF">2019-11-17T08:00:27+03:00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