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Одна девочка ушла из дома в лес. В лесу она заблудилась и стала искать дорогу домой, да не нашла, а пришла в лесу к домику.</w:t>
      </w:r>
      <w:br/>
      <w:r>
        <w:rPr/>
        <w:t xml:space="preserve">Дверь была отворена; она посмотрела в дверь, видит: в домике никого нет, и вошла.</w:t>
      </w:r>
      <w:br/>
      <w:r>
        <w:pict>
          <v:shape type="#_x0000_t75" style="width:406pt; height:2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В домике этом жили три медведя. Один медведь был отец, звали его Михайло Иванович. Он был большой и лохматый. Другой была медведица. Она была поменьше, и звали ее Настасья Петровна. Третий был маленький медвежонок, и звали его Мишутка. Медведей не было дома, они ушли гулять по лесу.</w:t>
      </w:r>
      <w:br/>
      <w:r>
        <w:rPr/>
        <w:t xml:space="preserve">В домике было две комнаты: одна столовая, другая спальня. Девочка вошла в столовую и увидела на столе три чашки с похлебкой. Первая чашка, очень большая, была Михайлы Иванычева. Вторая чашка, поменьше, была Настасьи Петровнина; третья, синенькая чашечка, была Мишуткина. Подле каждой чашки лежала ложка: большая, средняя и маленькая.</w:t>
      </w:r>
    </w:p>
    <w:p>
      <w:pPr>
        <w:jc w:val="both"/>
      </w:pPr>
      <w:r>
        <w:pict>
          <v:shape type="#_x0000_t75" style="width:415pt; height:28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Девочка взяла самую большую ложку и похлебала из самой большой чашки; потом взяла среднюю ложку и похлебала из средней чашки; потом взяла маленькую ложечку и похлебала из синенькой чашечки; и Мишуткина похлебка ей показалась лучше всех.</w:t>
      </w:r>
    </w:p>
    <w:p>
      <w:pPr>
        <w:jc w:val="both"/>
      </w:pPr>
      <w:r>
        <w:rPr/>
        <w:t xml:space="preserve">.</w:t>
      </w:r>
      <w:r>
        <w:pict>
          <v:shape type="#_x0000_t75" style="width:416pt; height:2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Девочка захотела сесть и видит у стола три стула: один большой — Михайлы Иваныча; другой поменьше — Настасьи Петровнин, а третий, маленький, с синенькой подушечкой — Мишуткин.</w:t>
      </w:r>
    </w:p>
    <w:p>
      <w:pPr>
        <w:jc w:val="both"/>
      </w:pPr>
      <w:r>
        <w:rPr/>
        <w:t xml:space="preserve">.</w:t>
      </w:r>
      <w:r>
        <w:pict>
          <v:shape type="#_x0000_t75" style="width:416pt; height:28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Она полезла на большой стул и упала; потом села на средний стул, на нем было неловко; потом села на маленький стульчик и засмеялась — так было хорошо. Она взяла синенькую чашечку на колени и стала есть. Поела всю похлебку и стала качаться на стуле.</w:t>
      </w:r>
    </w:p>
    <w:p>
      <w:pPr>
        <w:jc w:val="both"/>
      </w:pPr>
      <w:r>
        <w:rPr/>
        <w:t xml:space="preserve">.</w:t>
      </w:r>
      <w:r>
        <w:pict>
          <v:shape type="#_x0000_t75" style="width:415pt; height:28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/>
        <w:t xml:space="preserve">Стульчик проломился, и она упала на пол. Она встала, подняла стульчик и пошла в другую горницу.</w:t>
      </w:r>
    </w:p>
    <w:p>
      <w:pPr>
        <w:jc w:val="both"/>
      </w:pPr>
      <w:r>
        <w:pict>
          <v:shape type="#_x0000_t75" style="width:416pt; height:28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Там стояли три кровати: одна большая — Михаилы Иванычева; другая средняя — Настасьи Петровнина; третья маленькая — Мишенькина.Девочка легла в большую, ей было слишком просторно; легла в среднюю — было слишком высоко; легла в маленькую — кроватка пришлась ей как раз впору, и она заснула</w:t>
      </w:r>
    </w:p>
    <w:p>
      <w:pPr>
        <w:jc w:val="both"/>
      </w:pPr>
      <w:r>
        <w:rPr/>
        <w:t xml:space="preserve">.</w:t>
      </w:r>
      <w:r>
        <w:pict>
          <v:shape type="#_x0000_t75" style="width:416pt; height:28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/>
        <w:t xml:space="preserve">А медведи пришли домой голодные и захотели обедать.</w:t>
      </w:r>
      <w:br/>
      <w:r>
        <w:rPr/>
        <w:t xml:space="preserve">Большой медведь взял чашку, взглянул и заревел страшным голосом:</w:t>
      </w:r>
      <w:br/>
      <w:r>
        <w:rPr/>
        <w:t xml:space="preserve">— КТО ХЛЕБАЛ В МОЕЙ ЧАШКЕ?</w:t>
      </w:r>
      <w:br/>
      <w:r>
        <w:rPr/>
        <w:t xml:space="preserve">Настасья Петровна посмотрела на свою чашку и зарычала не так громко:</w:t>
      </w:r>
      <w:br/>
      <w:r>
        <w:rPr/>
        <w:t xml:space="preserve">— КТО ХЛЕБАЛ В МОЕЙ ЧАШКЕ?</w:t>
      </w:r>
      <w:br/>
      <w:r>
        <w:rPr/>
        <w:t xml:space="preserve">А Мишутка увидал свою пустую чашечку и запищал тонким голосом:</w:t>
      </w:r>
      <w:br/>
      <w:r>
        <w:rPr/>
        <w:t xml:space="preserve">— КТО ХЛЕБАЛ В МОЕЙ ЧАШКЕ И ВСЕ ВЫХЛЕБАЛ?</w:t>
      </w:r>
    </w:p>
    <w:p>
      <w:pPr>
        <w:jc w:val="both"/>
      </w:pPr>
      <w:r>
        <w:pict>
          <v:shape type="#_x0000_t75" style="width:447pt; height:30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/>
        <w:t xml:space="preserve">Михаиле Иваныч взглянул на свой стул и зарычал страшным голосом:</w:t>
      </w:r>
      <w:br/>
      <w:r>
        <w:rPr/>
        <w:t xml:space="preserve">— КТО СИДЕЛ НА МОЕМ СТУЛЕ И СДВИНУЛ ЕГО С МЕСТА?</w:t>
      </w:r>
      <w:br/>
      <w:r>
        <w:rPr/>
        <w:t xml:space="preserve">Настасья Петровна взглянула на свой стул и зарычала не так громко:</w:t>
      </w:r>
      <w:br/>
      <w:r>
        <w:rPr/>
        <w:t xml:space="preserve">— КТО СИДЕЛ НА МОЕМ СТУЛЕ И СДВИНУЛ ЕГО С МЕСТА?</w:t>
      </w:r>
      <w:br/>
      <w:r>
        <w:rPr/>
        <w:t xml:space="preserve">Мишутка взглянул на свой сломанный стульчик и пропищал:</w:t>
      </w:r>
      <w:br/>
      <w:r>
        <w:rPr/>
        <w:t xml:space="preserve">— КТО СИДЕЛ НА МОЕМ СТУЛЕ И СЛОМАЛ ЕГО?</w:t>
      </w:r>
      <w:br/>
      <w:r>
        <w:rPr/>
        <w:t xml:space="preserve">Медведи пришли в другую горницу.</w:t>
      </w:r>
      <w:br/>
      <w:r>
        <w:rPr/>
        <w:t xml:space="preserve">— КТО ЛОЖИЛСЯ В МОЮ ПОСТЕЛЬ И СМЯЛ ЕЕ? — заревел Михаиле Иваныч страшным голосом.</w:t>
      </w:r>
      <w:br/>
      <w:r>
        <w:rPr/>
        <w:t xml:space="preserve">— КТО ЛОЖИЛСЯ В МОЮ ПОСТЕЛЬ И СМЯЛ ЕЕ? — зарычала Настасья Петровна не так громко</w:t>
      </w:r>
    </w:p>
    <w:p>
      <w:pPr>
        <w:jc w:val="both"/>
      </w:pPr>
      <w:r>
        <w:rPr/>
        <w:t xml:space="preserve">.</w:t>
      </w:r>
      <w:r>
        <w:pict>
          <v:shape type="#_x0000_t75" style="width:447pt; height:30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/>
        <w:t xml:space="preserve">А Мишенька подставил скамеечку, полез в свою кроватку и запищал тонким голосом:</w:t>
      </w:r>
      <w:br/>
      <w:r>
        <w:rPr/>
        <w:t xml:space="preserve">— КТО ЛОЖИЛСЯ В МОЮ ПОСТЕЛЬ?</w:t>
      </w:r>
      <w:br/>
      <w:r>
        <w:rPr/>
        <w:t xml:space="preserve">И вдруг он увидал девочку и завизжал так, как будто его режут:</w:t>
      </w:r>
      <w:br/>
      <w:r>
        <w:rPr/>
        <w:t xml:space="preserve">— Вот она! Держи, держи! Вот она! Ай-я-яй! Держи!</w:t>
      </w:r>
      <w:br/>
      <w:r>
        <w:rPr/>
        <w:t xml:space="preserve">Он хотел ее укусить.</w:t>
      </w:r>
      <w:br/>
      <w:r>
        <w:rPr/>
        <w:t xml:space="preserve">Девочка открыла глаза, увидела медведей и бросилась к окну. Оно было открыто, она выскочила в окно и убежала. И медведи не догнали ее.</w:t>
      </w:r>
    </w:p>
    <w:p>
      <w:pPr>
        <w:jc w:val="both"/>
      </w:pPr>
      <w:r>
        <w:pict>
          <v:shape type="#_x0000_t75" style="width:267pt; height:392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2019-10-16T12:50:46+03:00</dcterms:created>
  <dcterms:modified xsi:type="dcterms:W3CDTF">2019-10-16T12:50:46+03:00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