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30pt; height:1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Ефросинья Николаевна посмотрела на Мимку, испугалась даже и сразу невзлюбила. Урод и урод! Так уродом и стала звать.</w:t>
      </w:r>
    </w:p>
    <w:p>
      <w:pPr>
        <w:jc w:val="both"/>
      </w:pPr>
      <w:r>
        <w:rPr>
          <w:sz w:val="21"/>
          <w:szCs w:val="21"/>
        </w:rPr>
        <w:t xml:space="preserve">А Мимка - французский бульдог, породистый, от роду ему месяц, шерсти нет. Голое тело голубое, и все в розовых веснушках. Это значит, когда вырастет, будет серый с белыми пятнами. Хвоста нет, вместо него обрубок, а на обрубке колбочка - компресс: недавно ему хвост отрубили. Голова - шар сморщенный. Нос приплюснут, нижняя губа вперед торчит, язык в сторону высовывается. Задние ноги сосисками волочатся, разъезжаются. Слабые ноги.</w:t>
      </w:r>
    </w:p>
    <w:p>
      <w:pPr>
        <w:jc w:val="both"/>
      </w:pPr>
      <w:r>
        <w:rPr>
          <w:sz w:val="21"/>
          <w:szCs w:val="21"/>
        </w:rPr>
        <w:t xml:space="preserve">Ефросинья Николаевна человек простой, ей надо вот какого пса: чтоб хвост калачом на спине бы лежал, уши на макушке торчком стояли. Чтобы злой был, чтобы лаял - воров пугал.</w:t>
      </w:r>
    </w:p>
    <w:p>
      <w:pPr>
        <w:jc w:val="both"/>
      </w:pPr>
      <w:r>
        <w:rPr>
          <w:sz w:val="21"/>
          <w:szCs w:val="21"/>
        </w:rPr>
        <w:t xml:space="preserve">Всякие там собачьи породы Ефросинья Николаевна ни во что не ставит.</w:t>
      </w:r>
    </w:p>
    <w:p>
      <w:pPr>
        <w:jc w:val="both"/>
      </w:pPr>
      <w:r>
        <w:rPr>
          <w:sz w:val="21"/>
          <w:szCs w:val="21"/>
        </w:rPr>
        <w:t xml:space="preserve">А дочь у нее породистых собак любит.</w:t>
      </w:r>
    </w:p>
    <w:p>
      <w:pPr>
        <w:jc w:val="both"/>
      </w:pPr>
      <w:r>
        <w:rPr>
          <w:sz w:val="21"/>
          <w:szCs w:val="21"/>
        </w:rPr>
        <w:t xml:space="preserve">Вот ей Мимку и подарили.</w:t>
      </w:r>
    </w:p>
    <w:p>
      <w:pPr>
        <w:jc w:val="both"/>
      </w:pPr>
      <w:r>
        <w:rPr>
          <w:sz w:val="21"/>
          <w:szCs w:val="21"/>
        </w:rPr>
        <w:t xml:space="preserve">Много выведено разных собачьих пород.</w:t>
      </w:r>
    </w:p>
    <w:p>
      <w:pPr>
        <w:jc w:val="both"/>
      </w:pPr>
      <w:r>
        <w:rPr>
          <w:sz w:val="21"/>
          <w:szCs w:val="21"/>
        </w:rPr>
        <w:t xml:space="preserve">Все в помощь человеку, и все на разную помощь. Есть собака-лошадь, собака-ветер, собака-звонок, собака-пастух, собака-сыщик, собака-игрушка. Есть собачьи породы, которые сто, двести и тысячу лет тому назад стали выводить. Такие собаки только для одного дела и годятся. В своем деле герой, а чуть что иначе - и никуда.</w:t>
      </w:r>
    </w:p>
    <w:p>
      <w:pPr>
        <w:jc w:val="both"/>
      </w:pPr>
      <w:r>
        <w:rPr>
          <w:sz w:val="21"/>
          <w:szCs w:val="21"/>
        </w:rPr>
        <w:t xml:space="preserve">Летит борзая, собака-ветер, по чистому полю, всех перегонит, на бегу поймает зайца, а в лес забежит - о деревья убьется с ходу.</w:t>
      </w:r>
    </w:p>
    <w:p>
      <w:pPr>
        <w:jc w:val="both"/>
      </w:pPr>
      <w:r>
        <w:rPr>
          <w:sz w:val="21"/>
          <w:szCs w:val="21"/>
        </w:rPr>
        <w:t xml:space="preserve">Пудель-игрушка разучился злиться, хоть убей при нем хозяина, он и не вступится, а самый умный пес.</w:t>
      </w:r>
    </w:p>
    <w:p>
      <w:pPr>
        <w:jc w:val="both"/>
      </w:pPr>
      <w:r>
        <w:rPr>
          <w:sz w:val="21"/>
          <w:szCs w:val="21"/>
        </w:rPr>
        <w:t xml:space="preserve">Собака-звонок — это маленькая собачонка. Таких барыни в муфтах носили.</w:t>
      </w:r>
    </w:p>
    <w:p>
      <w:pPr>
        <w:jc w:val="both"/>
      </w:pPr>
      <w:r>
        <w:rPr>
          <w:sz w:val="21"/>
          <w:szCs w:val="21"/>
        </w:rPr>
        <w:t xml:space="preserve">Её приучили лаять — она и лает всё время. Всё её раздражает. Муха ползёт — она в истерику. Заговорил кто-то громко — в истерику. Упало что-нибудь со стола — тоже. А если подразнить посильнее — возьмёт и умрёт от разрыва сердца.</w:t>
      </w:r>
    </w:p>
    <w:p>
      <w:pPr>
        <w:jc w:val="both"/>
      </w:pPr>
      <w:r>
        <w:rPr>
          <w:sz w:val="21"/>
          <w:szCs w:val="21"/>
        </w:rPr>
        <w:t xml:space="preserve">Для сторожа-бульдога надо было морду свирепую, такую, чтобы чужой, как увидит, задрожал бы, грудь широкую, чтобы с ног валил человека, и челюсти-щипцы. Как хватит кого, так и не выпустит. Такой пёс и получился, только на задние ноги внимания люди не обращали — вот ноги и стали у бульдогов слабые, вихлястые.</w:t>
      </w:r>
    </w:p>
    <w:p>
      <w:pPr>
        <w:jc w:val="both"/>
      </w:pPr>
      <w:r>
        <w:rPr>
          <w:sz w:val="21"/>
          <w:szCs w:val="21"/>
        </w:rPr>
        <w:t xml:space="preserve">И у Мимки задние лапы будто зря привешены. Ест он свой собачий суп и поднимает всё тело вверх. Стоит на одних передних и ест. Плотно стоит, широко лапы расставил.</w:t>
      </w:r>
    </w:p>
    <w:p>
      <w:pPr>
        <w:jc w:val="both"/>
      </w:pPr>
      <w:r>
        <w:rPr>
          <w:sz w:val="21"/>
          <w:szCs w:val="21"/>
        </w:rPr>
        <w:t xml:space="preserve">Ефросинье Николаевне уж об этом и не говорили. И так не любит — уродом зовёт. А тут совсем за нечисть считать будет.</w:t>
      </w:r>
    </w:p>
    <w:p>
      <w:pPr>
        <w:jc w:val="both"/>
      </w:pPr>
      <w:r>
        <w:rPr>
          <w:sz w:val="21"/>
          <w:szCs w:val="21"/>
        </w:rPr>
        <w:t xml:space="preserve">Повела как-то раз Ефросинья Николаевна Мимку гулять. Сойти да подняться снова на пятый этаж старушке трудно. Всегда дочь водила Мимку. A тут почему-то сама Ефросинья Николаевна повела.</w:t>
      </w:r>
    </w:p>
    <w:p>
      <w:pPr>
        <w:jc w:val="both"/>
      </w:pPr>
      <w:r>
        <w:rPr>
          <w:sz w:val="21"/>
          <w:szCs w:val="21"/>
        </w:rPr>
        <w:t xml:space="preserve">Пришла обратно скоро. Вся в слезах, красная, кричит:</w:t>
      </w:r>
    </w:p>
    <w:p>
      <w:pPr>
        <w:jc w:val="both"/>
      </w:pPr>
      <w:r>
        <w:rPr>
          <w:sz w:val="21"/>
          <w:szCs w:val="21"/>
        </w:rPr>
        <w:t xml:space="preserve">— Что я, клоун, что ли? Что я, клоун?!</w:t>
      </w:r>
    </w:p>
    <w:p>
      <w:pPr>
        <w:jc w:val="both"/>
      </w:pPr>
      <w:r>
        <w:rPr>
          <w:sz w:val="21"/>
          <w:szCs w:val="21"/>
        </w:rPr>
        <w:t xml:space="preserve">Ведёт Ефросинья Николаевна Мимку вниз по лестнице на верёвочке. Стыдно ей с такой собакой, с уродом. Богу молится, чтоб никто не увидел.</w:t>
      </w:r>
    </w:p>
    <w:p>
      <w:pPr>
        <w:jc w:val="both"/>
      </w:pPr>
      <w:r>
        <w:rPr>
          <w:sz w:val="21"/>
          <w:szCs w:val="21"/>
        </w:rPr>
        <w:t xml:space="preserve">А ребята увидели, обрадовались, набежали, орут — радуются. Потом вдруг закричали:</w:t>
      </w:r>
    </w:p>
    <w:p>
      <w:pPr>
        <w:jc w:val="both"/>
      </w:pPr>
      <w:r>
        <w:rPr>
          <w:sz w:val="21"/>
          <w:szCs w:val="21"/>
        </w:rPr>
        <w:t xml:space="preserve">— Ещё, ещё, тётенька! Фокус! Фокус-мокус покажи.</w:t>
      </w:r>
    </w:p>
    <w:p>
      <w:pPr>
        <w:jc w:val="both"/>
      </w:pPr>
      <w:r>
        <w:rPr>
          <w:sz w:val="21"/>
          <w:szCs w:val="21"/>
        </w:rPr>
        <w:t xml:space="preserve">— Какой там фокус? — кричит Ефросинья Николаевна. — Убирайтесь, баловники!</w:t>
      </w:r>
    </w:p>
    <w:p>
      <w:pPr>
        <w:jc w:val="both"/>
      </w:pPr>
      <w:r>
        <w:rPr>
          <w:sz w:val="21"/>
          <w:szCs w:val="21"/>
        </w:rPr>
        <w:t xml:space="preserve">Стыдно ей с таким уродом.</w:t>
      </w:r>
    </w:p>
    <w:p>
      <w:pPr>
        <w:jc w:val="both"/>
      </w:pPr>
      <w:r>
        <w:rPr>
          <w:sz w:val="21"/>
          <w:szCs w:val="21"/>
        </w:rPr>
        <w:t xml:space="preserve">— Да чтоб собака прыгала бы! — просят, галдят, орут.</w:t>
      </w:r>
    </w:p>
    <w:p>
      <w:pPr>
        <w:jc w:val="both"/>
      </w:pPr>
      <w:r>
        <w:rPr>
          <w:sz w:val="21"/>
          <w:szCs w:val="21"/>
        </w:rPr>
        <w:t xml:space="preserve">Изо всех дверей знакомые жильцы вышли. Здороваются, улыбаются, Мимку разглядывают.</w:t>
      </w:r>
    </w:p>
    <w:p>
      <w:pPr>
        <w:jc w:val="both"/>
      </w:pPr>
      <w:r>
        <w:rPr>
          <w:sz w:val="21"/>
          <w:szCs w:val="21"/>
        </w:rPr>
        <w:t xml:space="preserve">А ребята орут, опять просят какой-то фокус показать.</w:t>
      </w:r>
    </w:p>
    <w:p>
      <w:pPr>
        <w:jc w:val="both"/>
      </w:pPr>
      <w:r>
        <w:rPr>
          <w:sz w:val="21"/>
          <w:szCs w:val="21"/>
        </w:rPr>
        <w:t xml:space="preserve">Рассердилась Ефросинья Николаевна. Пошла быстро-быстро вниз. Зарадовались ребята пуще прежнего, и жильцы хохочут.</w:t>
      </w:r>
    </w:p>
    <w:p>
      <w:pPr>
        <w:jc w:val="both"/>
      </w:pPr>
      <w:r>
        <w:rPr>
          <w:sz w:val="21"/>
          <w:szCs w:val="21"/>
        </w:rPr>
        <w:t xml:space="preserve">— Здорово! — кричат. — Ай да молодец Ефросинья Николаевна. Ну как в цирке!</w:t>
      </w:r>
    </w:p>
    <w:p>
      <w:pPr>
        <w:jc w:val="both"/>
      </w:pPr>
      <w:r>
        <w:rPr>
          <w:sz w:val="21"/>
          <w:szCs w:val="21"/>
        </w:rPr>
        <w:t xml:space="preserve">Остановилась Ефросинья Николаевна, оглянулась. Ничего нет смешного, разве что язык Мимка больше высунул да хвостом-обрубком шевелит. Пошла опять вниз.</w:t>
      </w:r>
    </w:p>
    <w:p>
      <w:pPr>
        <w:jc w:val="both"/>
      </w:pPr>
      <w:r>
        <w:rPr>
          <w:sz w:val="21"/>
          <w:szCs w:val="21"/>
        </w:rPr>
        <w:t xml:space="preserve">Как пошла, так и загалдели все, захохотали.</w:t>
      </w:r>
    </w:p>
    <w:p>
      <w:pPr>
        <w:jc w:val="both"/>
      </w:pPr>
      <w:r>
        <w:rPr>
          <w:sz w:val="21"/>
          <w:szCs w:val="21"/>
        </w:rPr>
        <w:t xml:space="preserve">Ребята прямо вот как радуются, да и жильцы тоже.</w:t>
      </w:r>
    </w:p>
    <w:p>
      <w:pPr>
        <w:jc w:val="both"/>
      </w:pPr>
      <w:r>
        <w:rPr>
          <w:sz w:val="21"/>
          <w:szCs w:val="21"/>
        </w:rPr>
        <w:t xml:space="preserve">Оглянулась на ходу Ефросинья Николаевна.</w:t>
      </w:r>
    </w:p>
    <w:p>
      <w:pPr>
        <w:jc w:val="both"/>
      </w:pPr>
      <w:r>
        <w:rPr>
          <w:sz w:val="21"/>
          <w:szCs w:val="21"/>
        </w:rPr>
        <w:t xml:space="preserve">И видит: скачет за ней на верёвочке голый щенок столбиком, на передних лапах поспевает. Скок-скок! Скок-скок! Так столбиком и прыгает. Заплакала Ефросинья Николаевна, поднялась к себе на пятый этаж.</w:t>
      </w:r>
    </w:p>
    <w:p>
      <w:pPr>
        <w:jc w:val="both"/>
      </w:pPr>
      <w:r>
        <w:rPr>
          <w:sz w:val="21"/>
          <w:szCs w:val="21"/>
        </w:rPr>
        <w:t xml:space="preserve">А на другой день отдали Мимку знакомым.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2019-12-02T08:00:17+03:00</dcterms:created>
  <dcterms:modified xsi:type="dcterms:W3CDTF">2019-12-02T08:00:17+03:00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