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2pt; height:2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такая старенькая, лицо все в морщинах, волосы белые-белые, но глаза что твои звёзды — такие светлые, красивые и ласковые! И каких только чудных историй не знает она! А платье на ней из толстой шелковой материи крупными цветами — так и шуршит! Бабушка много-много чего знает; она живёт ведь на свете давным-давно, куда дольше папы и мамы — право! У бабушки есть псалтырь — толстая книга в переплёте с серебряными застёжками, и она часто читает её. Между листами книги лежит сплюснутая высохшая роза. Она совсем не такая красивая, как те розы, что стоят у бабушки в стакане с водою, а бабушка всё-таки ласковее всего улыбается именно этой розе и смотрит на неё со слезами на глазах. Отчего это бабушка так смотрит на высохшую розу? Знаешь?</w:t>
      </w:r>
    </w:p>
    <w:p>
      <w:pPr>
        <w:jc w:val="both"/>
      </w:pPr>
      <w:r>
        <w:rPr>
          <w:sz w:val="21"/>
          <w:szCs w:val="21"/>
        </w:rPr>
        <w:t xml:space="preserve">Всякий раз как слезы бабушки падают на цветок, краски его вновь оживляются, он опять становится пышною розой, вся комната наполняется благоуханием, стены тают, как туман, и бабушка — в зелёном, залитом солнцем лесу! Сама бабушка уже не дряхлая старушка, а молодая, прелестная девушка с золотыми локонами и розовыми кругленькими щёчками, которые поспорят с самими розами. Глаза же её… Да, вот по милым, кротким глазам её и можно узнать! Рядом с ней сидит красивый, мужественный молодой человек. Он даёт девушке розу, и она улыбается ему… Ну, бабушка так никогда не улыбается! Ах нет, вот и улыбается! Он уехал. Проносятся другие воспоминания, мелькает много образов; молодого человека больше нет, роза лежит в старой книге, а сама бабушка… сидит опять на своём кресле, такая же старенькая, и смотрит на высохшую розу.</w:t>
      </w:r>
    </w:p>
    <w:p>
      <w:pPr>
        <w:jc w:val="both"/>
      </w:pPr>
      <w:r>
        <w:rPr>
          <w:sz w:val="21"/>
          <w:szCs w:val="21"/>
        </w:rPr>
        <w:t xml:space="preserve">Но вот бабушка умерла! Она сидела, как всегда, в своём кресле и рассказывала длинную-длинную, чудесную историю, а потом сказала:</w:t>
      </w:r>
    </w:p>
    <w:p>
      <w:pPr>
        <w:jc w:val="both"/>
      </w:pPr>
      <w:r>
        <w:rPr>
          <w:sz w:val="21"/>
          <w:szCs w:val="21"/>
        </w:rPr>
        <w:t xml:space="preserve">— Ну, вот и конец! Теперь дайте мне отдохнуть; я устала и посплю немножко.</w:t>
      </w:r>
    </w:p>
    <w:p>
      <w:pPr>
        <w:jc w:val="both"/>
      </w:pPr>
      <w:r>
        <w:rPr>
          <w:sz w:val="21"/>
          <w:szCs w:val="21"/>
        </w:rPr>
        <w:t xml:space="preserve">И она откинулась назад, вздохнула и заснула. Но дыхание её становилось все тише и тише, а лицо стало таким спокойным и радостным, словно его освещало ясное солнышко! И вот сказали, что она умерла.</w:t>
      </w:r>
    </w:p>
    <w:p>
      <w:pPr>
        <w:jc w:val="both"/>
      </w:pPr>
      <w:r>
        <w:rPr>
          <w:sz w:val="21"/>
          <w:szCs w:val="21"/>
        </w:rPr>
        <w:t xml:space="preserve">Бабушку завернули в белый саван и положили в чёрный гроб; она была такая красивая даже с закрытыми глазами! Все морщины исчезли, на устах застыла улыбка, серебряная седина внушала почтение. Нисколько и не страшно было взглянуть на мёртвую — это была ведь та же милая, добрая бабушка! Псалтырь положили ей под голову — так она велела; роза осталась в книге. И вот бабушку похоронили.</w:t>
      </w:r>
    </w:p>
    <w:p>
      <w:pPr>
        <w:jc w:val="both"/>
      </w:pPr>
      <w:r>
        <w:rPr>
          <w:sz w:val="21"/>
          <w:szCs w:val="21"/>
        </w:rPr>
        <w:t xml:space="preserve">На могиле её, возле самой кладбищенской ограды, посадили розовый куст. Он был весь в цвету: над ним распевал соловей, а из церкви доносились чудные звуки органа и напевы тех самых псалмов, что были написаны в книге, на которой покоилась голова умершей. Луна стояла прямо над могилой, но тень усопшей никогда не появлялась. Любой ребёнок мог бы преспокойно отправиться туда ночью и сорвать розу, просунув ручонку за решётку. Мёртвые знают больше нас, живых; они знают, как бы мы испугались, если б вдруг увидели их перед собою. Мёртвые лучше нас и потому не являются нам. Гроб зарыт в землю и внутри его тоже одна земля. Листы псалтыря стали прахом, роза, с которой было связано столько воспоминаний, — тоже. Но над могилой цветут новые розы, над ней поёт соловей, к ней несутся звуки органа, и жива ещё память о старой бабушке с милым, вечно юным взором! Взор не умирает никогда! И мы когда-нибудь узрим бабушку такою же юною и прекрасною, как тогда, когда она впервые прижала к устам свежую алую розу, которая теперь истлела в могиле.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2019-10-01T08:00:21+03:00</dcterms:created>
  <dcterms:modified xsi:type="dcterms:W3CDTF">2019-10-01T08:00:21+03:00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