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2pt; height: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три старушки, и захотелось им как-то полакомиться блинками. Первая старушка принесла яйцо, вторая – молоко, а третья – муку и масло. А когда толстый масляный жирный блин был готов, он вдруг потянулся на сковородке, свесился через край и убежал от старух! Быстро-быстро покатился блин прямиком в лес. А навстречу ему маленький зайчонок:</w:t>
      </w:r>
    </w:p>
    <w:p>
      <w:pPr>
        <w:jc w:val="both"/>
      </w:pPr>
      <w:r>
        <w:rPr>
          <w:sz w:val="21"/>
          <w:szCs w:val="21"/>
        </w:rPr>
        <w:t xml:space="preserve">– Эй, толстый жирный блин, а ну стой! Сейчас я тебя съем!</w:t>
      </w:r>
    </w:p>
    <w:p>
      <w:pPr>
        <w:jc w:val="both"/>
      </w:pPr>
      <w:r>
        <w:rPr>
          <w:sz w:val="21"/>
          <w:szCs w:val="21"/>
        </w:rPr>
        <w:t xml:space="preserve">Блин ему отвечает:</w:t>
      </w:r>
    </w:p>
    <w:p>
      <w:pPr>
        <w:jc w:val="both"/>
      </w:pPr>
      <w:r>
        <w:rPr>
          <w:sz w:val="21"/>
          <w:szCs w:val="21"/>
        </w:rPr>
        <w:t xml:space="preserve">– Я только что от трёх старух убежал. Неужели я не убегу от Зайчика-попрыгунчика? – и покатился дальше.</w:t>
      </w:r>
    </w:p>
    <w:p>
      <w:pPr>
        <w:jc w:val="both"/>
      </w:pPr>
      <w:r>
        <w:rPr>
          <w:sz w:val="21"/>
          <w:szCs w:val="21"/>
        </w:rPr>
        <w:t xml:space="preserve">Навстречу ему волк спешит и рычит:</w:t>
      </w:r>
    </w:p>
    <w:p>
      <w:pPr>
        <w:jc w:val="both"/>
      </w:pPr>
      <w:r>
        <w:rPr>
          <w:sz w:val="21"/>
          <w:szCs w:val="21"/>
        </w:rPr>
        <w:t xml:space="preserve">– Эй, толстый жирный блин, стой! Я тебя есть буду!</w:t>
      </w:r>
    </w:p>
    <w:p>
      <w:pPr>
        <w:jc w:val="both"/>
      </w:pPr>
      <w:r>
        <w:rPr>
          <w:sz w:val="21"/>
          <w:szCs w:val="21"/>
        </w:rPr>
        <w:t xml:space="preserve">Блин ему отвечает:</w:t>
      </w:r>
    </w:p>
    <w:p>
      <w:pPr>
        <w:jc w:val="both"/>
      </w:pPr>
      <w:r>
        <w:rPr>
          <w:sz w:val="21"/>
          <w:szCs w:val="21"/>
        </w:rPr>
        <w:t xml:space="preserve">– Я от трёх старух убежал, и от зайчика-попрыгунчика! Неужели не убежать мне от Волка-бродяги? – и дальше покатился.</w:t>
      </w:r>
    </w:p>
    <w:p>
      <w:pPr>
        <w:jc w:val="both"/>
      </w:pPr>
      <w:r>
        <w:rPr>
          <w:sz w:val="21"/>
          <w:szCs w:val="21"/>
        </w:rPr>
        <w:t xml:space="preserve">Навстречу ему коза, блеет:</w:t>
      </w:r>
    </w:p>
    <w:p>
      <w:pPr>
        <w:jc w:val="both"/>
      </w:pPr>
      <w:r>
        <w:rPr>
          <w:sz w:val="21"/>
          <w:szCs w:val="21"/>
        </w:rPr>
        <w:t xml:space="preserve">– Толстый жирный блин, стой! Буду тебя есть!</w:t>
      </w:r>
    </w:p>
    <w:p>
      <w:pPr>
        <w:jc w:val="both"/>
      </w:pPr>
      <w:r>
        <w:rPr>
          <w:sz w:val="21"/>
          <w:szCs w:val="21"/>
        </w:rPr>
        <w:t xml:space="preserve">Блин смеётся:</w:t>
      </w:r>
    </w:p>
    <w:p>
      <w:pPr>
        <w:jc w:val="both"/>
      </w:pPr>
      <w:r>
        <w:rPr>
          <w:sz w:val="21"/>
          <w:szCs w:val="21"/>
        </w:rPr>
        <w:t xml:space="preserve">– Я от старух убежал, и от зайчика-попрыгунчика, и от волка-бродяги. Неужто не уйти мне от тебя, Коза Бородатая? – И быстро-быстро покатился дальше по лесу.</w:t>
      </w:r>
    </w:p>
    <w:p>
      <w:pPr>
        <w:jc w:val="both"/>
      </w:pPr>
      <w:r>
        <w:rPr>
          <w:sz w:val="21"/>
          <w:szCs w:val="21"/>
        </w:rPr>
        <w:t xml:space="preserve">На дорогу конь выбегает и ржёт:</w:t>
      </w:r>
    </w:p>
    <w:p>
      <w:pPr>
        <w:jc w:val="both"/>
      </w:pPr>
      <w:r>
        <w:rPr>
          <w:sz w:val="21"/>
          <w:szCs w:val="21"/>
        </w:rPr>
        <w:t xml:space="preserve">– Толстый жирный блин, стоять! Я тебя съем!</w:t>
      </w:r>
    </w:p>
    <w:p>
      <w:pPr>
        <w:jc w:val="both"/>
      </w:pPr>
      <w:r>
        <w:rPr>
          <w:sz w:val="21"/>
          <w:szCs w:val="21"/>
        </w:rPr>
        <w:t xml:space="preserve">Отвечает Блин:</w:t>
      </w:r>
    </w:p>
    <w:p>
      <w:pPr>
        <w:jc w:val="both"/>
      </w:pPr>
      <w:r>
        <w:rPr>
          <w:sz w:val="21"/>
          <w:szCs w:val="21"/>
        </w:rPr>
        <w:t xml:space="preserve">– От трёх старух я убежал, от зайчика-попрыгунчика, от волка-бродяги, от козы бородатой, неужели не убегу от Коня-Топтуна? – и дальше покатился.</w:t>
      </w:r>
    </w:p>
    <w:p>
      <w:pPr>
        <w:jc w:val="both"/>
      </w:pPr>
      <w:r>
        <w:rPr>
          <w:sz w:val="21"/>
          <w:szCs w:val="21"/>
        </w:rPr>
        <w:t xml:space="preserve">Навстречу ему кабан дикий и визжит:</w:t>
      </w:r>
    </w:p>
    <w:p>
      <w:pPr>
        <w:jc w:val="both"/>
      </w:pPr>
      <w:r>
        <w:rPr>
          <w:sz w:val="21"/>
          <w:szCs w:val="21"/>
        </w:rPr>
        <w:t xml:space="preserve">– Ни с места, толстый жирный блин! Хочу тебя съесть!</w:t>
      </w:r>
    </w:p>
    <w:p>
      <w:pPr>
        <w:jc w:val="both"/>
      </w:pPr>
      <w:r>
        <w:rPr>
          <w:sz w:val="21"/>
          <w:szCs w:val="21"/>
        </w:rPr>
        <w:t xml:space="preserve">Блин ему отвечает:</w:t>
      </w:r>
    </w:p>
    <w:p>
      <w:pPr>
        <w:jc w:val="both"/>
      </w:pPr>
      <w:r>
        <w:rPr>
          <w:sz w:val="21"/>
          <w:szCs w:val="21"/>
        </w:rPr>
        <w:t xml:space="preserve">– Эх, я от трёх старух убежал, от зайчика убежал, от волка-бродяги, от козы бородатой, от коня-топтуна, неужели от Кабана-Хрюкана не убегу? – и покатился дальше по лесу.</w:t>
      </w:r>
    </w:p>
    <w:p>
      <w:pPr>
        <w:jc w:val="both"/>
      </w:pPr>
      <w:r>
        <w:rPr>
          <w:sz w:val="21"/>
          <w:szCs w:val="21"/>
        </w:rPr>
        <w:t xml:space="preserve">А навстречу ему трое детей. Не было у них ни мамы, ни папы. И сказали детишки:</w:t>
      </w:r>
    </w:p>
    <w:p>
      <w:pPr>
        <w:jc w:val="both"/>
      </w:pPr>
      <w:r>
        <w:rPr>
          <w:sz w:val="21"/>
          <w:szCs w:val="21"/>
        </w:rPr>
        <w:t xml:space="preserve">– Дорогой блинчик, постой, пожалуйста! У нас за весь день во рту не было ни крошки!</w:t>
      </w:r>
    </w:p>
    <w:p>
      <w:pPr>
        <w:jc w:val="both"/>
      </w:pPr>
      <w:r>
        <w:rPr>
          <w:sz w:val="21"/>
          <w:szCs w:val="21"/>
        </w:rPr>
        <w:t xml:space="preserve">И тогда толстый жирный блин сам запрыгнул детям в котомку и разрешил им себя съесть…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2020-04-08T08:00:21+03:00</dcterms:created>
  <dcterms:modified xsi:type="dcterms:W3CDTF">2020-04-08T08:00:21+03:00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