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4pt; height:4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же проявит своё существование Муза нового века, которую узрят наши правнуки, а может быть, и ещё более поздние поколения? Какова будет она? О чём споёт? Каких душевных струн коснётся? На какую высоту подымет свой век?</w:t>
      </w:r>
    </w:p>
    <w:p>
      <w:pPr>
        <w:jc w:val="both"/>
      </w:pPr>
      <w:r>
        <w:rPr>
          <w:sz w:val="21"/>
          <w:szCs w:val="21"/>
        </w:rPr>
        <w:t xml:space="preserve">Да можно ли задавать столько вопросов в наше суетливое время, когда поэзия является чуть ли не помехой, когда ясно сознают, что от большинства бессмертных произведений современных поэтов останется в будущем много-много что-то вроде углевых надписей, встречающихся на тюремных стенах и привлекающих внимание разве некоторых случайных любопытных?</w:t>
      </w:r>
    </w:p>
    <w:p>
      <w:pPr>
        <w:jc w:val="both"/>
      </w:pPr>
      <w:r>
        <w:rPr>
          <w:sz w:val="21"/>
          <w:szCs w:val="21"/>
        </w:rPr>
        <w:t xml:space="preserve">При таком положении дел поэзии поневоле приходится принимать известное участие в жизни, играть хоть роль пыжа в борьбе партии, когда люди проливают кровь или чернила.</w:t>
      </w:r>
    </w:p>
    <w:p>
      <w:pPr>
        <w:jc w:val="both"/>
      </w:pPr>
      <w:r>
        <w:rPr>
          <w:sz w:val="21"/>
          <w:szCs w:val="21"/>
        </w:rPr>
        <w:t xml:space="preserve">Это односторонний взгляд, скажут многие; поэзия не забыта и в наше время.</w:t>
      </w:r>
    </w:p>
    <w:p>
      <w:pPr>
        <w:jc w:val="both"/>
      </w:pPr>
      <w:r>
        <w:rPr>
          <w:sz w:val="21"/>
          <w:szCs w:val="21"/>
        </w:rPr>
        <w:t xml:space="preserve">Нет. Находятся ещё люди, у которых в «ленивые понедельники» просыпается потребность в поэзии; испытывая от голода духовное урчание в соответствующих благородных частях своего организма, они посылают слугу в книжный магазин купить поэзии — особенно рекомендуемой, на целых четыре шиллинга! Некоторые же довольствуются и тою поэзией, которую могут получить в придачу к покупкам, или удовлетворяются чтением печатных клочков, в которые лавочники завёртывают им покупки. Так выходит дешевле, а в наше суетливое время нельзя не обращать внимания на дешевизну. Итак, существующие потребности удовлетворяются — чего же ещё? Поэзия же будущего, как и музыка будущего, — только донкихотство, и говорить о них — все равно что говорить о путешествии с научной целью на Уран!</w:t>
      </w:r>
    </w:p>
    <w:p>
      <w:pPr>
        <w:jc w:val="both"/>
      </w:pPr>
      <w:r>
        <w:rPr>
          <w:sz w:val="21"/>
          <w:szCs w:val="21"/>
        </w:rPr>
        <w:t xml:space="preserve">Время слишком дорого, чтобы тратить его на фантазирование, а ведь что такое, в сущности, — если рассуждать как следует — что такое поэзия? Эти звучные излияния чувств и мыслей — только движение и колебание нервов. Восторг, радость, боль, даже материальные стремления — все это, по словам учёных, только колебание нервов. Каждый из нас, в сущности, нечто вроде арфы или другого струнного инструмента.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Но кто же затрагивает эти струны? Кто заставляет их колебаться и дрожать? Дух, незримый, божественный дух; его голос приводит их в колебание; они колеблются, звучат, и мелодия их или сливается с основным звуком в один гармонический аккорд, или образует могучий диссонанс. Так оно было, так и будет всегда в великом прогрессе человечества на пути свободного сознания.</w:t>
      </w:r>
    </w:p>
    <w:p>
      <w:pPr>
        <w:jc w:val="both"/>
      </w:pPr>
      <w:r>
        <w:rPr>
          <w:sz w:val="21"/>
          <w:szCs w:val="21"/>
        </w:rPr>
        <w:t xml:space="preserve">Каждый век, можно даже сказать, каждое тысячелетие находит своё высшее выражение в поэзии. Рождённая в известную эпоху, Муза века выступает и царствует только в следующую.</w:t>
      </w:r>
    </w:p>
    <w:p>
      <w:pPr>
        <w:jc w:val="both"/>
      </w:pPr>
      <w:r>
        <w:rPr>
          <w:sz w:val="21"/>
          <w:szCs w:val="21"/>
        </w:rPr>
        <w:t xml:space="preserve">Муза нового века родилась в наше суетливое время под грохот и стук машин. Привет ей! Она услышит или, может быть, прочтёт его когда-нибудь между только что упомянутыми углевыми надписями.</w:t>
      </w:r>
    </w:p>
    <w:p>
      <w:pPr>
        <w:jc w:val="both"/>
      </w:pPr>
      <w:r>
        <w:rPr>
          <w:sz w:val="21"/>
          <w:szCs w:val="21"/>
        </w:rPr>
        <w:t xml:space="preserve">Колыбель её раскачивалась в пространстве, ограниченном, с одной стороны, крайней точкой, которой касалась нога человека в его изысканиях на севере, а с другой — крайними пределами видимого человеку тёмного полярного горизонта. Мы не слышали скрипа её колыбели из-за шума стучащих машин, свиста паровозов, взрывов скал материализма и грохота сбрасываемых умственных оков.</w:t>
      </w:r>
    </w:p>
    <w:p>
      <w:pPr>
        <w:jc w:val="both"/>
      </w:pPr>
      <w:r>
        <w:rPr>
          <w:sz w:val="21"/>
          <w:szCs w:val="21"/>
        </w:rPr>
        <w:t xml:space="preserve">Она родилась в великой фабрике, представляемой ныне нашей землёй, в эпоху господства пара, неустанной работы господина Бескровного и его подручных.</w:t>
      </w:r>
    </w:p>
    <w:p>
      <w:pPr>
        <w:jc w:val="both"/>
      </w:pPr>
      <w:r>
        <w:rPr>
          <w:sz w:val="21"/>
          <w:szCs w:val="21"/>
        </w:rPr>
        <w:t xml:space="preserve">У неё великое любвеобильное сердце женщины; в её душе горит священное пламя весталки и огонь страсти. Одарена она быстрым, ярким, как молния, умом, проникающим через тьму тысячелетий; в нём, как в призме, отражаются все оттенки господствовавших когда-либо людских мнений, сменявшихся согласно моде. Силу и сокровище новой Музы составляет лебединое оперение фантазии, вытканное наукой и оживлённое первобытными силами природы.</w:t>
      </w:r>
    </w:p>
    <w:p>
      <w:pPr>
        <w:jc w:val="both"/>
      </w:pPr>
      <w:r>
        <w:rPr>
          <w:sz w:val="21"/>
          <w:szCs w:val="21"/>
        </w:rPr>
        <w:t xml:space="preserve">Она дитя народа по отцу; здравомыслящая, со здоровой душой, серьёзными глазами и улыбкой на устах. По матери же она ведёт род от знатных, академически образованных эмигрантов, хранящих память о золотой эпохе рококо. Муза нового века уродилась душой и телом в обоих.</w:t>
      </w:r>
    </w:p>
    <w:p>
      <w:pPr>
        <w:jc w:val="both"/>
      </w:pPr>
      <w:r>
        <w:rPr>
          <w:sz w:val="21"/>
          <w:szCs w:val="21"/>
        </w:rPr>
        <w:t xml:space="preserve">На зубок ей положили в колыбель великолепные дары. В изобилии были насыпаны туда, словно лакомства, загадки природы с разгадками; из водолазного колокола высыпали ей разные безделушки и диковинки морского дна. На пологе была отпечатана карта неба, напоминающего океан с мириадами островов-миров. Солнце рисовало ей картинки; фотография должна была доставлять игрушки.</w:t>
      </w:r>
    </w:p>
    <w:p>
      <w:pPr>
        <w:jc w:val="both"/>
      </w:pPr>
      <w:r>
        <w:rPr>
          <w:sz w:val="21"/>
          <w:szCs w:val="21"/>
        </w:rPr>
        <w:t xml:space="preserve">Кормилица пела ей песни северного скальда Эйвинда и восточного певца Фирдоуси, песни миннезингеров и песни, что выливались из глубины истинно поэтичной души шаловливого Гейне. Много, даже слишком много, рассказывала ей кормилица. Муза знает и наводящие ужас предания прапрабабушки Эдды, предания, в которых как бы слышится свист кровавых крыл проклятий. Она прослушала в четверть часа и всю восточную фантазию — «Тысячу и одну ночь».</w:t>
      </w:r>
    </w:p>
    <w:p>
      <w:pPr>
        <w:jc w:val="both"/>
      </w:pPr>
      <w:r>
        <w:rPr>
          <w:sz w:val="21"/>
          <w:szCs w:val="21"/>
        </w:rPr>
        <w:t xml:space="preserve">Муза нового века ещё дитя, но она уже выпрыгнула из колыбели; она полна стремления, но ещё и сама не знает, к чему ей стремиться.</w:t>
      </w:r>
    </w:p>
    <w:p>
      <w:pPr>
        <w:jc w:val="both"/>
      </w:pPr>
      <w:r>
        <w:rPr>
          <w:sz w:val="21"/>
          <w:szCs w:val="21"/>
        </w:rPr>
        <w:t xml:space="preserve">Она ещё играет в своей просторной детской, наполненной сокровищами искусств и безделушками стиля рококо. Тут же и чудные мраморные изваяния греческой трагедии и римской комедии; по стенам развешаны, словно сухие травы, народные песни; стоит ей поцеловать их, и они пышно распустятся, свежие, благоухающие! Вокруг неё раздаются бессмертные созвучия Бетховена, Глюка, Моцарта и других великих мастеров. На книжной полке стоят произведения авторов, считавшихся в своё время бессмертными, но на ней хватило бы места и для трудов всех тех, чьи имена передаются нам по телеграфной проволоке бессмертия, но замирают вместе с передачей телеграммы.</w:t>
      </w:r>
    </w:p>
    <w:p>
      <w:pPr>
        <w:jc w:val="both"/>
      </w:pPr>
      <w:r>
        <w:rPr>
          <w:sz w:val="21"/>
          <w:szCs w:val="21"/>
        </w:rPr>
        <w:t xml:space="preserve">Много, слишком много она читала: она ведь родилась в наше время, многое придётся ей забыть, и она сумеет позабыть.</w:t>
      </w:r>
    </w:p>
    <w:p>
      <w:pPr>
        <w:jc w:val="both"/>
      </w:pPr>
      <w:r>
        <w:rPr>
          <w:sz w:val="21"/>
          <w:szCs w:val="21"/>
        </w:rPr>
        <w:t xml:space="preserve">Она ещё не думает о своей песне, которая будет жить в новом веке, как живут теперь вдохновенные творения Моисея и другие. Она ещё не думает о своей миссии, о своём будущем, она играет под шум борьбы наций, потрясающий воздух и образующий разные звуковые фигуры из гусиных перьев или из ядер — руны, которые трудно разгадать.</w:t>
      </w:r>
    </w:p>
    <w:p>
      <w:pPr>
        <w:jc w:val="both"/>
      </w:pPr>
      <w:r>
        <w:rPr>
          <w:sz w:val="21"/>
          <w:szCs w:val="21"/>
        </w:rPr>
        <w:t xml:space="preserve">Она носит гарибальдийскую шапочку, читает Шекспира, и у неё мелькает мысль: «А ведь его ещё можно будет ставить, когда я вырасту!» Кальдерон покоится в саркофаге своих произведений; надпись на нём говорит о его славе. Гольберга же — да Муза ведь космополитка — она переплела в один том с Мольером, Плавтом и Аристофаном; но охотнее всего она читает всё-таки Мольера.</w:t>
      </w:r>
    </w:p>
    <w:p>
      <w:pPr>
        <w:jc w:val="both"/>
      </w:pPr>
      <w:r>
        <w:rPr>
          <w:sz w:val="21"/>
          <w:szCs w:val="21"/>
        </w:rPr>
        <w:t xml:space="preserve">Ей незнакомо то беспокойство, которое гонит горную серну, но и её душа жаждет соли жизни, как горная серна — раздолья гор. В сердце её разлит такой же покой, каким дышат сказания древних евреев, этих номадов, кочевавших в тихие звёздные ночи по зелёным равнинам, и все же, когда она поёт их, сердце её бьётся сильнее, чем билось оно у вдохновенного древнего воина с Фессалийских гор.</w:t>
      </w:r>
    </w:p>
    <w:p>
      <w:pPr>
        <w:jc w:val="both"/>
      </w:pPr>
      <w:r>
        <w:rPr>
          <w:sz w:val="21"/>
          <w:szCs w:val="21"/>
        </w:rPr>
        <w:t xml:space="preserve">Ну а насчёт её религии как? Она изучила все философские таблицы, сломала себе на «происхождении первоначальных сил» один из молочных зубов, но получила взамен новый, вкусила плод познания ещё в колыбели и стала так умна, что бессмертие кажется ей гениальнейшей мыслью человечества.</w:t>
      </w:r>
    </w:p>
    <w:p>
      <w:pPr>
        <w:jc w:val="both"/>
      </w:pPr>
      <w:r>
        <w:rPr>
          <w:sz w:val="21"/>
          <w:szCs w:val="21"/>
        </w:rPr>
        <w:t xml:space="preserve">Когда же настанет новый век поэзии? Когда выступит его Муза? Когда мы услышим её?</w:t>
      </w:r>
    </w:p>
    <w:p>
      <w:pPr>
        <w:jc w:val="both"/>
      </w:pPr>
      <w:r>
        <w:rPr>
          <w:sz w:val="21"/>
          <w:szCs w:val="21"/>
        </w:rPr>
        <w:t xml:space="preserve">В одно прекрасное весеннее утро она примчится на паровом драконе, с шумом пронесётся по туннелям, по мостам над пропастями, или пронесётся по бурному морю на пыхтящем дельфине, или по воздуху на птице Рок Монгольфиера и спустится на землю, откуда и раздастся впервые её приветствие человечеству. Откуда же? Не из земли ли Колумба, страны свободы, где туземцы стали гонимыми зверями, а африканцы — вьючными животными, страны, откуда прозвучала «Песнь о Гайавате»? Или из земли наших антиподов, золотого острова в южном море, страны контрастов, где наша ночь является днём, где в мимозовых лесах поют чёрные лебеди? Или из той страны, где звенит и поёт нам колосс Мемнона, хотя мы и не понимаем пения сфинкса пустыни? С каменноугольного ли острова, где со времён Елизаветы господствует Шекспир? Из отчизны ли Тихо де Браге, где его не оценили, или из страны сказочных приключений Калифорнии, где возносит к небу свою главу царь лесов — Веллингтоново дерево?</w:t>
      </w:r>
    </w:p>
    <w:p>
      <w:pPr>
        <w:jc w:val="both"/>
      </w:pPr>
      <w:r>
        <w:rPr>
          <w:sz w:val="21"/>
          <w:szCs w:val="21"/>
        </w:rPr>
        <w:t xml:space="preserve">Когда же заблестит звезда с чела Музы? Когда распустится цветок, на лепестках которого будет начертан символ красоты века, красоты форм, красок и благоухания?</w:t>
      </w:r>
    </w:p>
    <w:p>
      <w:pPr>
        <w:jc w:val="both"/>
      </w:pPr>
      <w:r>
        <w:rPr>
          <w:sz w:val="21"/>
          <w:szCs w:val="21"/>
        </w:rPr>
        <w:t xml:space="preserve">«А какова будет программа новой Музы? — спросят сведущие «депутаты» от нашего времени. — Чего она хочет?»</w:t>
      </w:r>
    </w:p>
    <w:p>
      <w:pPr>
        <w:jc w:val="both"/>
      </w:pPr>
      <w:r>
        <w:rPr>
          <w:sz w:val="21"/>
          <w:szCs w:val="21"/>
        </w:rPr>
        <w:t xml:space="preserve">Спросите лучше, чего она не хочет. Она не хочет выступить тенью истекшего времени! Не хочет мастерить новых драм из сданных в архив сценических эффектов или прикрывать убожество драматической архитектуры ослепительными лирическими драпировками! Она на наших же глазах шагнёт в этой области так же далеко как далеко шагнул мраморный амфитеатр от колесницы Фесписа. Она не хочет разбивать в куски естественную человеческую речь и потом лепить из них затейливые колокольчики с вкрадчивыми звуками времён состязаний трубадуров. Она не захочет признать поэзию дворянкой, а прозу мещанкой — она сделает и стихи и прозу равными по звуку, полноте и силе. Не захочет она и вновь ваять старых богов из могучих, как скалы, исландских саг! Те боги умерли, и у нового века нет к ним сочувствия — они чужды ему! Не захочет она и приглашать своих современников отдыхать мыслью в вертепах французских романов. Не захочет и усыплять их «обыкновенными историями»! Она хочет поднести современникам жизненный эликсир! Песнь её и в стихах, и в прозе будет сжата, ясна и богата содержанием! Биение сердца каждой национальности явится для неё лишь буквою в великой азбуке мирового развития, и она возьмёт каждую букву с одинаковой любовью, составит из них слова, и они ритмично польются в гимне, который она воспоёт своему веку!</w:t>
      </w:r>
    </w:p>
    <w:p>
      <w:pPr>
        <w:jc w:val="both"/>
      </w:pPr>
      <w:r>
        <w:rPr>
          <w:sz w:val="21"/>
          <w:szCs w:val="21"/>
        </w:rPr>
        <w:t xml:space="preserve">Когда же наступит это время?</w:t>
      </w:r>
    </w:p>
    <w:p>
      <w:pPr>
        <w:jc w:val="both"/>
      </w:pPr>
      <w:r>
        <w:rPr>
          <w:sz w:val="21"/>
          <w:szCs w:val="21"/>
        </w:rPr>
        <w:t xml:space="preserve">Для нас, ещё живущих здесь, на земле, нескоро, а для улетевших вперёд — очень скоро.</w:t>
      </w:r>
    </w:p>
    <w:p>
      <w:pPr>
        <w:jc w:val="both"/>
      </w:pPr>
      <w:r>
        <w:rPr>
          <w:sz w:val="21"/>
          <w:szCs w:val="21"/>
        </w:rPr>
        <w:t xml:space="preserve">Скоро рушится китайская стена; железные дороги Европы достигнут закрытых культурных архивов Азии, и два потока культуры сольются!</w:t>
      </w:r>
    </w:p>
    <w:p>
      <w:pPr>
        <w:jc w:val="both"/>
      </w:pPr>
      <w:r>
        <w:rPr>
          <w:sz w:val="21"/>
          <w:szCs w:val="21"/>
        </w:rPr>
        <w:t xml:space="preserve">Они зашумят, может быть, так грозно, что мы, престарелые представители современности, затрепещем, как перед наступлением Рагнарока, когда должны пасть старые боги. Но нам не следовало бы забывать, что эпохи и поколения человеческие должны сменяться и исчезать, что от них остаются лишь миниатюрные отражения, заключённые в рамки слова, которые и плывут по потоку вечности, словно цветы лотоса, говоря нам, что все эти поколения таких же людей, как и мы, только одетых иначе, действительно жили. Картина жизни древних евреев светит нам со страниц Библии, греков — из «Илиады» и «Одиссеи», а нашей жизни? Спроси у Музы нового века, спроси у неё во время Рагнарока, когда возникнет новая, преображённая Гимле. (По северной мифологии — одна из небесных обителей, самая прекрасная и светлая, избегающая разрушения во время Рагнарока и предназначенная для душ добрых и правдивых людей)</w:t>
      </w:r>
    </w:p>
    <w:p>
      <w:pPr>
        <w:jc w:val="both"/>
      </w:pPr>
      <w:r>
        <w:rPr>
          <w:sz w:val="21"/>
          <w:szCs w:val="21"/>
        </w:rPr>
        <w:t xml:space="preserve">Вся сила пара, всякое давление современности послужат для Музы рычагами! Мастер «Бескровный» и его юркие подручные, которые казались могучими господами нашего времени, явятся лишь слугами, чёрными рабами, украшающими залы, подносящими сокровища и накрывающими столы для великого празднества, на котором Муза, невинная, как дитя, восторженная, как молодая девушка, и спокойная, опытная, как матрона, зажжёт дивный светоч поэзии, являющийся богатым, переполненным человеческим сердцем, в котором горит божественный огонь.</w:t>
      </w:r>
    </w:p>
    <w:p>
      <w:pPr>
        <w:jc w:val="both"/>
      </w:pPr>
      <w:r>
        <w:rPr>
          <w:sz w:val="21"/>
          <w:szCs w:val="21"/>
        </w:rPr>
        <w:t xml:space="preserve">Привет тебе, Муза поэзии нового века! Привет наш вознесётся и будет услышан, как бессловесный гимн червя, перерезанного плугом. Когда настанет новая весна, плуг опять пойдёт взрезывать землю и перерезывать нас, червей, ради удобрения почвы для новой богатой жатвы, нужной грядущим поколениям.</w:t>
      </w:r>
    </w:p>
    <w:p>
      <w:pPr>
        <w:jc w:val="both"/>
      </w:pPr>
      <w:r>
        <w:rPr>
          <w:sz w:val="21"/>
          <w:szCs w:val="21"/>
        </w:rPr>
        <w:t xml:space="preserve">Привет тебе, Муза нового века!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2019-12-08T12:10:06+03:00</dcterms:created>
  <dcterms:modified xsi:type="dcterms:W3CDTF">2019-12-08T12:10:06+03:00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