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40pt; height:49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У старика была дочь красавица, жил он с нею тихо и мирно, пока не женился на другой бабе, а та баба была злая ведьма. Не возлюбила она падчерицу, пристала к старику:</w:t>
      </w:r>
      <w:br/>
      <w:r>
        <w:rPr>
          <w:sz w:val="21"/>
          <w:szCs w:val="21"/>
        </w:rPr>
        <w:t xml:space="preserve">— Прогони ее из дому, чтоб я ее и в глаза не видала.</w:t>
      </w:r>
      <w:br/>
      <w:r>
        <w:rPr>
          <w:sz w:val="21"/>
          <w:szCs w:val="21"/>
        </w:rPr>
        <w:t xml:space="preserve">Старик взял да и выдал свою дочку замуж за хорошего человека; живет она с мужем да радуется и родила ему мальчика.</w:t>
      </w:r>
      <w:br/>
      <w:r>
        <w:rPr>
          <w:sz w:val="21"/>
          <w:szCs w:val="21"/>
        </w:rPr>
        <w:t xml:space="preserve">А ведьма еще пуще злится, зависть ей покоя не дает; улучила она время, обратила свою падчерицу зверем Арысь-поле и выгнала в дремучий лес, а в падчерицыно платье нарядила свою родную дочь и подставила ее вместо настоящей жены.</w:t>
      </w:r>
      <w:br/>
      <w:r>
        <w:rPr>
          <w:sz w:val="21"/>
          <w:szCs w:val="21"/>
        </w:rPr>
        <w:t xml:space="preserve">Так все хитро сделала, что ни муж, ни люди — никто обмана не видит. Только старая мамка одна и смекнула, а сказать боится. С того самого дня, как только ребенок проголодается, мамка понесет его к лесу и запоет:</w:t>
      </w:r>
      <w:br/>
      <w:r>
        <w:rPr>
          <w:sz w:val="21"/>
          <w:szCs w:val="21"/>
        </w:rPr>
        <w:t xml:space="preserve">Арысь-поле! Дитя кричит,</w:t>
      </w:r>
      <w:br/>
      <w:r>
        <w:rPr>
          <w:sz w:val="21"/>
          <w:szCs w:val="21"/>
        </w:rPr>
        <w:t xml:space="preserve">Дитя кричит, пить-есть хочет.</w:t>
      </w:r>
      <w:br/>
      <w:r>
        <w:rPr>
          <w:sz w:val="21"/>
          <w:szCs w:val="21"/>
        </w:rPr>
        <w:t xml:space="preserve">Арысь-поле прибежит, сбросит свою шкурку под колоду, возьмет мальчика, накормит; после наденет опять шкурку и уйдет в лес.</w:t>
      </w:r>
      <w:br/>
      <w:r>
        <w:rPr>
          <w:sz w:val="21"/>
          <w:szCs w:val="21"/>
        </w:rPr>
        <w:t xml:space="preserve">«Куда это мамка с ребенком ходит?» — думает отец. Стал за нею присматривать; увидал, как Арысь-поле прибежала, сбросила с себя шкурку и стала кормить малютку.</w:t>
      </w:r>
      <w:br/>
      <w:r>
        <w:rPr>
          <w:sz w:val="21"/>
          <w:szCs w:val="21"/>
        </w:rPr>
        <w:t xml:space="preserve">Он подкрался из-за кустов, схватил шкурку и спалил ее.</w:t>
      </w:r>
      <w:br/>
      <w:r>
        <w:rPr>
          <w:sz w:val="21"/>
          <w:szCs w:val="21"/>
        </w:rPr>
        <w:t xml:space="preserve">— Ах, что-то дымом пахнет; никак моя шкурка горит! — говорит Арысь-поле.</w:t>
      </w:r>
      <w:br/>
      <w:r>
        <w:rPr>
          <w:sz w:val="21"/>
          <w:szCs w:val="21"/>
        </w:rPr>
        <w:t xml:space="preserve">— Нет, — отвечает мамка, — это, верно, дровосеки лес подожгли.</w:t>
      </w:r>
      <w:br/>
      <w:r>
        <w:rPr>
          <w:sz w:val="21"/>
          <w:szCs w:val="21"/>
        </w:rPr>
        <w:t xml:space="preserve">Шкурка сгорела, Арысь-поле приняла прежний вид и рассказала все своему мужу.</w:t>
      </w:r>
      <w:br/>
      <w:r>
        <w:rPr>
          <w:sz w:val="21"/>
          <w:szCs w:val="21"/>
        </w:rPr>
        <w:t xml:space="preserve">Тотчас собрались люди, схватили ведьму и сожгли ее вместе с ее дочерью.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530pt; height:9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2019-09-27T08:00:20+03:00</dcterms:created>
  <dcterms:modified xsi:type="dcterms:W3CDTF">2019-09-27T08:00:20+03:00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