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старик да старуха; детей у них не было. Уж чего они ни делали, как ни молились богу, а старуха все не рожала. Раз пошел старик в лес за грибами; попадается ему дорогою старый дед.</w:t>
      </w:r>
    </w:p>
    <w:p>
      <w:pPr>
        <w:jc w:val="both"/>
      </w:pPr>
      <w:r>
        <w:pict>
          <v:shape type="#_x0000_t75" style="width:400pt; height:4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знаю, — говорит, — что у тебя на мыслях; ты все об детях думаешь. Поди-ка по деревне, собери с каждого двора по яичку и посади на те яйца клушку; что будет, сам увидишь!</w:t>
      </w:r>
    </w:p>
    <w:p>
      <w:pPr>
        <w:jc w:val="both"/>
      </w:pPr>
      <w:r>
        <w:rPr>
          <w:sz w:val="21"/>
          <w:szCs w:val="21"/>
        </w:rPr>
        <w:t xml:space="preserve">Старик воротился в деревню; в ихней деревне был сорок один двор; вот он обошел все дворы, собрал с каждого по яичку и посадил клушку на сорок одно яйцо.</w:t>
      </w:r>
    </w:p>
    <w:p>
      <w:pPr>
        <w:jc w:val="both"/>
      </w:pPr>
      <w:r>
        <w:pict>
          <v:shape type="#_x0000_t75" style="width:440pt; height:43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Прошло две недели, смотрит старик, смотрит и старуха, — а из тех яичек народились мальчики; сорок крепких, здоровеньких, а один не удался — хил да слаб! Стал старик давать мальчикам имена; всем дал, а последнему недостало имени.</w:t>
      </w:r>
    </w:p>
    <w:p>
      <w:pPr>
        <w:jc w:val="both"/>
      </w:pPr>
      <w:r>
        <w:rPr>
          <w:sz w:val="21"/>
          <w:szCs w:val="21"/>
        </w:rPr>
        <w:t xml:space="preserve">— Ну, — говорит, — будь же ты Заморышек!</w:t>
      </w:r>
    </w:p>
    <w:p>
      <w:pPr>
        <w:jc w:val="both"/>
      </w:pPr>
      <w:r>
        <w:rPr>
          <w:sz w:val="21"/>
          <w:szCs w:val="21"/>
        </w:rPr>
        <w:t xml:space="preserve">Растут у старика со старухою детки, растут не по дням, а по часам; выросли и стали работать, отцу с матерью помогать: сорок молодцев в поле возятся, а Заморышек дома управляется. Пришло время сенокосное; братья траву косили, стога ставили, поработали с неделю и вернулись на деревню; поели, что бог послал, и легли спать. Старик смотрит и говорит:</w:t>
      </w:r>
    </w:p>
    <w:p>
      <w:pPr>
        <w:jc w:val="both"/>
      </w:pPr>
      <w:r>
        <w:rPr>
          <w:sz w:val="21"/>
          <w:szCs w:val="21"/>
        </w:rPr>
        <w:t xml:space="preserve">— Молодо-зелено! Едят много, спят крепко, а дела, поди, ничего не сделали!</w:t>
      </w:r>
    </w:p>
    <w:p>
      <w:pPr>
        <w:jc w:val="both"/>
      </w:pPr>
      <w:r>
        <w:rPr>
          <w:sz w:val="21"/>
          <w:szCs w:val="21"/>
        </w:rPr>
        <w:t xml:space="preserve">— А ты прежде посмотри, батюшка! — отзывается Заморышек.</w:t>
      </w:r>
    </w:p>
    <w:p>
      <w:pPr>
        <w:jc w:val="both"/>
      </w:pPr>
      <w:r>
        <w:rPr>
          <w:sz w:val="21"/>
          <w:szCs w:val="21"/>
        </w:rPr>
        <w:t xml:space="preserve">Старик снарядился и поехал в луга; глянул — сорок стогов сметано.</w:t>
      </w:r>
    </w:p>
    <w:p>
      <w:pPr>
        <w:jc w:val="both"/>
      </w:pPr>
      <w:r>
        <w:pict>
          <v:shape type="#_x0000_t75" style="width:400pt; height:46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Ай да молодцы ребята! Сколько за одну неделю накосили и в стога сметали.</w:t>
      </w:r>
    </w:p>
    <w:p>
      <w:pPr>
        <w:jc w:val="both"/>
      </w:pPr>
      <w:r>
        <w:rPr>
          <w:sz w:val="21"/>
          <w:szCs w:val="21"/>
        </w:rPr>
        <w:t xml:space="preserve">На другой день старик опять собрался в луга, захотелось на свое добро полюбоваться; приехал — а одного стога как не бывало! Воротился домой и говорит:</w:t>
      </w:r>
    </w:p>
    <w:p>
      <w:pPr>
        <w:jc w:val="both"/>
      </w:pPr>
      <w:r>
        <w:rPr>
          <w:sz w:val="21"/>
          <w:szCs w:val="21"/>
        </w:rPr>
        <w:t xml:space="preserve">— Ах, детки! Ведь один стог-то пропал.</w:t>
      </w:r>
    </w:p>
    <w:p>
      <w:pPr>
        <w:jc w:val="both"/>
      </w:pPr>
      <w:r>
        <w:rPr>
          <w:sz w:val="21"/>
          <w:szCs w:val="21"/>
        </w:rPr>
        <w:t xml:space="preserve">— Ничего, батюшка! — отвечает Заморышек. — Мы этого вора поймаем; дай-ка мне сто рублев, а уж я дело сделаю.</w:t>
      </w:r>
    </w:p>
    <w:p>
      <w:pPr>
        <w:jc w:val="both"/>
      </w:pPr>
      <w:r>
        <w:rPr>
          <w:sz w:val="21"/>
          <w:szCs w:val="21"/>
        </w:rPr>
        <w:t xml:space="preserve">Взял у отца сто рублев и пошел к кузнецу:</w:t>
      </w:r>
    </w:p>
    <w:p>
      <w:pPr>
        <w:jc w:val="both"/>
      </w:pPr>
      <w:r>
        <w:rPr>
          <w:sz w:val="21"/>
          <w:szCs w:val="21"/>
        </w:rPr>
        <w:t xml:space="preserve">— Можешь ли сковать мне цепь, чтоб хватило с ног до головы обвить человека?</w:t>
      </w:r>
    </w:p>
    <w:p>
      <w:pPr>
        <w:jc w:val="both"/>
      </w:pPr>
      <w:r>
        <w:rPr>
          <w:sz w:val="21"/>
          <w:szCs w:val="21"/>
        </w:rPr>
        <w:t xml:space="preserve">— Отчего не сковать!</w:t>
      </w:r>
    </w:p>
    <w:p>
      <w:pPr>
        <w:jc w:val="both"/>
      </w:pPr>
      <w:r>
        <w:rPr>
          <w:sz w:val="21"/>
          <w:szCs w:val="21"/>
        </w:rPr>
        <w:t xml:space="preserve">— Смотри же, делай покрепче; коли цепь выдержит — сто рублев плачу, а коли лопнет — пропал твой труд!</w:t>
      </w:r>
    </w:p>
    <w:p>
      <w:pPr>
        <w:jc w:val="both"/>
      </w:pPr>
      <w:r>
        <w:rPr>
          <w:sz w:val="21"/>
          <w:szCs w:val="21"/>
        </w:rPr>
        <w:t xml:space="preserve">Кузнец сковал железную цепь; Заморышек обвил ее вокруг себя, потянул — она и лопнула. Кузнец вдвое крепче сделал; ну, та годилась. Заморышек взял эту цепь, заплатил сто рублев и пошел сено караулить; сел под стог и дожидается.</w:t>
      </w:r>
    </w:p>
    <w:p>
      <w:pPr>
        <w:jc w:val="both"/>
      </w:pPr>
      <w:r>
        <w:rPr>
          <w:sz w:val="21"/>
          <w:szCs w:val="21"/>
        </w:rPr>
        <w:t xml:space="preserve">Вот в самую полуночь поднялась погода, всколыхалось море, и выходит из морской глубины чудная кобылица, подбежала к первому стогу и принялась пожирать сено. Заморышек подскочил, обротал ее железной цепью и сел верхом. Стала его кобылица мыкать, по долам, по горам носить; нет, не в силах седока сбить!</w:t>
      </w:r>
    </w:p>
    <w:p>
      <w:pPr>
        <w:jc w:val="both"/>
      </w:pPr>
      <w:r>
        <w:pict>
          <v:shape type="#_x0000_t75" style="width:400pt; height:52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Остановилась она и говорит ему:</w:t>
      </w:r>
    </w:p>
    <w:p>
      <w:pPr>
        <w:jc w:val="both"/>
      </w:pPr>
      <w:r>
        <w:rPr>
          <w:sz w:val="21"/>
          <w:szCs w:val="21"/>
        </w:rPr>
        <w:t xml:space="preserve">— Ну, добрый молодец, когда сумел ты усидеть на мне, то возьми-владей моими жеребятами.</w:t>
      </w:r>
    </w:p>
    <w:p>
      <w:pPr>
        <w:jc w:val="both"/>
      </w:pPr>
      <w:r>
        <w:rPr>
          <w:sz w:val="21"/>
          <w:szCs w:val="21"/>
        </w:rPr>
        <w:t xml:space="preserve">Подбежала кобылица к синю морю и громко заржала; тут сине море всколыхалося, и вышли на берег сорок один жеребец; конь коня лучше! Весь свет изойди, нигде таких не найдешь!</w:t>
      </w:r>
    </w:p>
    <w:p>
      <w:pPr>
        <w:jc w:val="both"/>
      </w:pPr>
      <w:r>
        <w:rPr>
          <w:sz w:val="21"/>
          <w:szCs w:val="21"/>
        </w:rPr>
        <w:t xml:space="preserve">Утром слышит старик на дворе ржанье, топот; что такое? А это его сынок Заморышек целый табун пригнал.</w:t>
      </w:r>
    </w:p>
    <w:p>
      <w:pPr>
        <w:jc w:val="both"/>
      </w:pPr>
      <w:r>
        <w:pict>
          <v:shape type="#_x0000_t75" style="width:400pt; height:43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Здорово, — говорит, — братцы! Теперь у всех у нас по коню есть; поедемте невест себе искать.</w:t>
      </w:r>
    </w:p>
    <w:p>
      <w:pPr>
        <w:jc w:val="both"/>
      </w:pPr>
      <w:r>
        <w:rPr>
          <w:sz w:val="21"/>
          <w:szCs w:val="21"/>
        </w:rPr>
        <w:t xml:space="preserve">— Поедем!</w:t>
      </w:r>
    </w:p>
    <w:p>
      <w:pPr>
        <w:jc w:val="both"/>
      </w:pPr>
      <w:r>
        <w:rPr>
          <w:sz w:val="21"/>
          <w:szCs w:val="21"/>
        </w:rPr>
        <w:t xml:space="preserve">Отец с матерью благословили их, и поехали братья в путь-дорогу далекую.</w:t>
      </w:r>
    </w:p>
    <w:p>
      <w:pPr>
        <w:jc w:val="both"/>
      </w:pPr>
      <w:r>
        <w:pict>
          <v:shape type="#_x0000_t75" style="width:400pt; height:42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они ездили по белому свету, да где столько невест найти? Порознь жениться не хочется, чтоб никому обидно не было; а какая мать похвалится, что у ней как раз сорок одна дочь народилась?</w:t>
      </w:r>
    </w:p>
    <w:p>
      <w:pPr>
        <w:jc w:val="both"/>
      </w:pPr>
      <w:r>
        <w:rPr>
          <w:sz w:val="21"/>
          <w:szCs w:val="21"/>
        </w:rPr>
        <w:t xml:space="preserve">Заехали молодцы за тридевять земель; смотрят: на крутой горе стоят белокаменные палаты, высокой стеной обведены, у ворот железные столбы поставлены. Сосчитали — сорок один столб. Вот они привязали к тем столбам своих богатырских коней и идут на двор. Встречает их баба-яга:</w:t>
      </w:r>
    </w:p>
    <w:p>
      <w:pPr>
        <w:jc w:val="both"/>
      </w:pPr>
      <w:r>
        <w:rPr>
          <w:sz w:val="21"/>
          <w:szCs w:val="21"/>
        </w:rPr>
        <w:t xml:space="preserve">— Ах вы, незваные-непрошеные! Как вы смели лошадей без спросу привязывать?</w:t>
      </w:r>
    </w:p>
    <w:p>
      <w:pPr>
        <w:jc w:val="both"/>
      </w:pPr>
      <w:r>
        <w:pict>
          <v:shape type="#_x0000_t75" style="width:400pt; height:52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Ну, старая, чего кричишь? Ты прежде напой-накорми, в баню своди, да после про вести и спрашивай.</w:t>
      </w:r>
    </w:p>
    <w:p>
      <w:pPr>
        <w:jc w:val="both"/>
      </w:pPr>
      <w:r>
        <w:rPr>
          <w:sz w:val="21"/>
          <w:szCs w:val="21"/>
        </w:rPr>
        <w:t xml:space="preserve">Баба-яга накормила их, напоила, в баню сводила и стала спрашивать:</w:t>
      </w:r>
    </w:p>
    <w:p>
      <w:pPr>
        <w:jc w:val="both"/>
      </w:pPr>
      <w:r>
        <w:rPr>
          <w:sz w:val="21"/>
          <w:szCs w:val="21"/>
        </w:rPr>
        <w:t xml:space="preserve">— Что, добрые молодцы, дела пытаете иль от дела лытаете?</w:t>
      </w:r>
    </w:p>
    <w:p>
      <w:pPr>
        <w:jc w:val="both"/>
      </w:pPr>
      <w:r>
        <w:rPr>
          <w:sz w:val="21"/>
          <w:szCs w:val="21"/>
        </w:rPr>
        <w:t xml:space="preserve">— Дела пытаем, бабушка!</w:t>
      </w:r>
    </w:p>
    <w:p>
      <w:pPr>
        <w:jc w:val="both"/>
      </w:pPr>
      <w:r>
        <w:rPr>
          <w:sz w:val="21"/>
          <w:szCs w:val="21"/>
        </w:rPr>
        <w:t xml:space="preserve">— Чего ж вам надобно?</w:t>
      </w:r>
    </w:p>
    <w:p>
      <w:pPr>
        <w:jc w:val="both"/>
      </w:pPr>
      <w:r>
        <w:rPr>
          <w:sz w:val="21"/>
          <w:szCs w:val="21"/>
        </w:rPr>
        <w:t xml:space="preserve">— Да невест ищем.</w:t>
      </w:r>
    </w:p>
    <w:p>
      <w:pPr>
        <w:jc w:val="both"/>
      </w:pPr>
      <w:r>
        <w:rPr>
          <w:sz w:val="21"/>
          <w:szCs w:val="21"/>
        </w:rPr>
        <w:t xml:space="preserve">— У меня есть дочери, — говорит баба-яга, бросилась в высокие терема и вывела сорок одну девицу.</w:t>
      </w:r>
    </w:p>
    <w:p>
      <w:pPr>
        <w:jc w:val="both"/>
      </w:pPr>
      <w:r>
        <w:rPr>
          <w:sz w:val="21"/>
          <w:szCs w:val="21"/>
        </w:rPr>
        <w:t xml:space="preserve">Тут они сосватались, начали пить, гулять, свадьбы справлять. Вечером пошел Заморышек на своего коня посмотреть. Увидел его добрый конь и промолвил человеческим голосом:</w:t>
      </w:r>
    </w:p>
    <w:p>
      <w:pPr>
        <w:jc w:val="both"/>
      </w:pPr>
      <w:r>
        <w:rPr>
          <w:sz w:val="21"/>
          <w:szCs w:val="21"/>
        </w:rPr>
        <w:t xml:space="preserve">— Смотри, хозяин! Как ляжете вы спать с молодыми женами, нарядите их в свои платья, а на себя наденьте женины; не то все пропадем!</w:t>
      </w:r>
    </w:p>
    <w:p>
      <w:pPr>
        <w:jc w:val="both"/>
      </w:pPr>
      <w:r>
        <w:rPr>
          <w:sz w:val="21"/>
          <w:szCs w:val="21"/>
        </w:rPr>
        <w:t xml:space="preserve">Заморышек сказал это братьям; нарядили они молодых жен в свои платья, а сами оделись в женины и легли спать. Все заснули, только Заморышек глаз не смыкает. В самую полночь закричала баба-яга зычным голосом:</w:t>
      </w:r>
    </w:p>
    <w:p>
      <w:pPr>
        <w:jc w:val="both"/>
      </w:pPr>
      <w:r>
        <w:rPr>
          <w:sz w:val="21"/>
          <w:szCs w:val="21"/>
        </w:rPr>
        <w:t xml:space="preserve">— Эй вы, слуги мои верные! Рубите незваным гостям буйны головы.</w:t>
      </w:r>
    </w:p>
    <w:p>
      <w:pPr>
        <w:jc w:val="both"/>
      </w:pPr>
      <w:r>
        <w:rPr>
          <w:sz w:val="21"/>
          <w:szCs w:val="21"/>
        </w:rPr>
        <w:t xml:space="preserve">Прибежали слуги верные и отрубили буйны головы дочерям бабы-яги. Заморышек разбудил своих братьев и рассказал все, что было; взяли они отрубленные головы, воткнули на железные спицы кругом стены, потом оседлали коней и поехали наскоро.</w:t>
      </w:r>
    </w:p>
    <w:p>
      <w:pPr>
        <w:jc w:val="both"/>
      </w:pPr>
      <w:r>
        <w:rPr>
          <w:sz w:val="21"/>
          <w:szCs w:val="21"/>
        </w:rPr>
        <w:t xml:space="preserve">Поутру встала баба-яга, глянула в окошечко — кругом стены торчат на спицах дочерние головы; страшно она озлобилась, приказала подать свой огненный щит, поскакала в погоню и начала палить щитом на все четыре стороны. Куда молодцам спрятаться? Впереди сине море, позади баба-яга — и жжет и палит!</w:t>
      </w:r>
    </w:p>
    <w:p>
      <w:pPr>
        <w:jc w:val="both"/>
      </w:pPr>
      <w:r>
        <w:pict>
          <v:shape type="#_x0000_t75" style="width:440pt; height:41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Помирать бы всем, да Заморышек догадлив был: не забыл он захватить у бабы-яги платочек, махнул тем платочком перед собою — и вдруг перекинулся мост через все сине море; переехали добрые молодцы на другую сторону. Заморышек махнул платочком в иную сторону — мост исчез, баба-яга воротилась назад, а братья домой поехали.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2020-01-28T14:48:07+03:00</dcterms:created>
  <dcterms:modified xsi:type="dcterms:W3CDTF">2020-01-28T14:48:07+03:00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