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я пошёл в зоосад. Там я посмотрел всех зверей и всех птиц. Видел слона, павлина, крокодила, разных антилоп.</w:t>
      </w:r>
    </w:p>
    <w:p>
      <w:pPr>
        <w:jc w:val="both"/>
      </w:pPr>
      <w:r>
        <w:rPr>
          <w:sz w:val="21"/>
          <w:szCs w:val="21"/>
        </w:rPr>
        <w:t xml:space="preserve">Но почему-то всех больше мне понравилась простая рыжая кошка. Её звали Маруська. Она забралась в клетку к бобрам и сидела там, будто настоящий дикий зверь. А потом поймала огромную, противную крысу, вышла из клетки и понесла её в зубах мимо всех зверей. Потом эта Маруська встретила служителя зоосада, отдала ему крысу и снова пошла в клетку к бобрам -- ловить крыс.</w:t>
      </w:r>
    </w:p>
    <w:p>
      <w:pPr>
        <w:jc w:val="both"/>
      </w:pPr>
      <w:r>
        <w:rPr>
          <w:sz w:val="21"/>
          <w:szCs w:val="21"/>
        </w:rPr>
        <w:t xml:space="preserve">Я ходил, ходил по зоосаду, устал и сел отдохнуть на скамейку. Передо мной была клетка-вольера, в которой жили два больших чёрных ворона -- ворон и ворониха.</w:t>
      </w:r>
    </w:p>
    <w:p>
      <w:pPr>
        <w:jc w:val="both"/>
      </w:pPr>
      <w:r>
        <w:pict>
          <v:shape type="#_x0000_t75" style="width:573pt; height:5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Сижу я, отдыхаю, покуриваю. Вдруг один ворон подскочил к самой решётке, посмотрел на меня и сказал человеческим голосом:</w:t>
      </w:r>
    </w:p>
    <w:p>
      <w:pPr>
        <w:jc w:val="both"/>
      </w:pPr>
      <w:r>
        <w:rPr>
          <w:sz w:val="21"/>
          <w:szCs w:val="21"/>
        </w:rPr>
        <w:t xml:space="preserve">- Дай Яше горошку!</w:t>
      </w:r>
    </w:p>
    <w:p>
      <w:pPr>
        <w:jc w:val="both"/>
      </w:pPr>
      <w:r>
        <w:rPr>
          <w:sz w:val="21"/>
          <w:szCs w:val="21"/>
        </w:rPr>
        <w:t xml:space="preserve">Я даже сначала испугался и растерялся.</w:t>
      </w:r>
    </w:p>
    <w:p>
      <w:pPr>
        <w:jc w:val="both"/>
      </w:pPr>
      <w:r>
        <w:rPr>
          <w:sz w:val="21"/>
          <w:szCs w:val="21"/>
        </w:rPr>
        <w:t xml:space="preserve">- Чего, -- говорю, -- чего тебе надо?</w:t>
      </w:r>
    </w:p>
    <w:p>
      <w:pPr>
        <w:jc w:val="both"/>
      </w:pPr>
      <w:r>
        <w:rPr>
          <w:sz w:val="21"/>
          <w:szCs w:val="21"/>
        </w:rPr>
        <w:t xml:space="preserve">- Горошку! Горошку! -- закричал снова ворон. -- Дай Яше горошку!</w:t>
      </w:r>
    </w:p>
    <w:p>
      <w:pPr>
        <w:jc w:val="both"/>
      </w:pPr>
      <w:r>
        <w:rPr>
          <w:sz w:val="21"/>
          <w:szCs w:val="21"/>
        </w:rPr>
        <w:t xml:space="preserve">У меня в кармане никакого гороха не было, а было только целое пирожное, завёрнутое в бумагу, и новенькая, блестящая копеечка. Я бросил ему сквозь прутья решётки копейку.</w:t>
      </w:r>
    </w:p>
    <w:p>
      <w:pPr>
        <w:jc w:val="both"/>
      </w:pPr>
      <w:r>
        <w:rPr>
          <w:sz w:val="21"/>
          <w:szCs w:val="21"/>
        </w:rPr>
        <w:t xml:space="preserve">Яша взял денежку своим толстым клювом, ускакал с нею в угол и засунул в какую-то щёлку. Я отдал ему и пирожное. Яша сначала покормил пирожным ворониху, а потом съел свою половину. Интересная и умная птица! А я-то думал, что только одни попугаи могут выговаривать человеческие слова.</w:t>
      </w:r>
    </w:p>
    <w:p>
      <w:pPr>
        <w:jc w:val="both"/>
      </w:pPr>
      <w:r>
        <w:pict>
          <v:shape type="#_x0000_t75" style="width:602pt; height:7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там же, в зоосаде, я узнал, что можно научить говорить и сороку, и ворону, и галку, и маленького скворца. Говорить их учат так. Надо посадить птицу в маленькую клетку и обязательно прикрыть платком, чтобы птица не развлекалась. А потом не торопясь, ровным голосом повторять одну и ту же фразу -- раз двадцать, а то и тридцать. После урока надо птицу угостить чем-нибудь вкусным и выпустить в большую клетку, где она всегда живёт.</w:t>
      </w:r>
    </w:p>
    <w:p>
      <w:pPr>
        <w:jc w:val="both"/>
      </w:pPr>
      <w:r>
        <w:rPr>
          <w:sz w:val="21"/>
          <w:szCs w:val="21"/>
        </w:rPr>
        <w:t xml:space="preserve">Вот и вся премудрость. Этого ворона Яшу так и учили говорить. И на двадцатый день ученья, как только его посадили в маленькую клетку и закрыли платком, он хрипло сказал из-под платка по-человечьему:</w:t>
      </w:r>
    </w:p>
    <w:p>
      <w:pPr>
        <w:jc w:val="both"/>
      </w:pPr>
      <w:r>
        <w:rPr>
          <w:sz w:val="21"/>
          <w:szCs w:val="21"/>
        </w:rPr>
        <w:t xml:space="preserve">- Дай Яше горошку! Дай Яше горошку!</w:t>
      </w:r>
    </w:p>
    <w:p>
      <w:pPr>
        <w:jc w:val="both"/>
      </w:pPr>
      <w:r>
        <w:rPr>
          <w:sz w:val="21"/>
          <w:szCs w:val="21"/>
        </w:rPr>
        <w:t xml:space="preserve">Тут ему горошку и дали:</w:t>
      </w:r>
    </w:p>
    <w:p>
      <w:pPr>
        <w:jc w:val="both"/>
      </w:pPr>
      <w:r>
        <w:rPr>
          <w:sz w:val="21"/>
          <w:szCs w:val="21"/>
        </w:rPr>
        <w:t xml:space="preserve">- Кушай, Яшенька, на здоровье.</w:t>
      </w:r>
    </w:p>
    <w:p>
      <w:pPr>
        <w:jc w:val="both"/>
      </w:pPr>
      <w:r>
        <w:rPr>
          <w:sz w:val="21"/>
          <w:szCs w:val="21"/>
        </w:rPr>
        <w:t xml:space="preserve">Наверно, очень интересно держать у себя дома такую говорящую птицу. Проснёшься утром, а птица тебе крикнет:</w:t>
      </w:r>
    </w:p>
    <w:p>
      <w:pPr>
        <w:jc w:val="both"/>
      </w:pPr>
      <w:r>
        <w:rPr>
          <w:sz w:val="21"/>
          <w:szCs w:val="21"/>
        </w:rPr>
        <w:t xml:space="preserve">- С добрым утром! С добрым утром!</w:t>
      </w:r>
    </w:p>
    <w:p>
      <w:pPr>
        <w:jc w:val="both"/>
      </w:pPr>
      <w:r>
        <w:rPr>
          <w:sz w:val="21"/>
          <w:szCs w:val="21"/>
        </w:rPr>
        <w:t xml:space="preserve">Или попросится:</w:t>
      </w:r>
    </w:p>
    <w:p>
      <w:pPr>
        <w:jc w:val="both"/>
      </w:pPr>
      <w:r>
        <w:rPr>
          <w:sz w:val="21"/>
          <w:szCs w:val="21"/>
        </w:rPr>
        <w:t xml:space="preserve">- Эй. выпусти погулять! Выпусти!</w:t>
      </w:r>
    </w:p>
    <w:p>
      <w:pPr>
        <w:jc w:val="both"/>
      </w:pPr>
      <w:r>
        <w:rPr>
          <w:sz w:val="21"/>
          <w:szCs w:val="21"/>
        </w:rPr>
        <w:t xml:space="preserve">Пожалуй, я куплю себе сороку или галку и научу её говорить.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2020-05-30T08:00:38+03:00</dcterms:created>
  <dcterms:modified xsi:type="dcterms:W3CDTF">2020-05-30T08:00:38+03:00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