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93pt; height:2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одного старика была жена очень сварливая. Эта старуха на старика всегда бранилась, что ни день — то помелом, то рогачом [ухват] отваляет его. Старику от старухи житья вовсе не было. И пошел он в поле, взял с собою тенеты [устройство для ловли, сеть] и постановил их. И поймал он журавля и говорит ему:</w:t>
      </w:r>
      <w:br/>
      <w:r>
        <w:rPr>
          <w:sz w:val="21"/>
          <w:szCs w:val="21"/>
        </w:rPr>
        <w:t xml:space="preserve">— Будь мне сыном! Я тебя отнесу своей старухе, авось она не будет теперь на меня ворчать.</w:t>
      </w:r>
      <w:br/>
      <w:r>
        <w:rPr>
          <w:sz w:val="21"/>
          <w:szCs w:val="21"/>
        </w:rPr>
        <w:t xml:space="preserve">Журавль ему отвечает:</w:t>
      </w:r>
      <w:br/>
      <w:r>
        <w:rPr>
          <w:sz w:val="21"/>
          <w:szCs w:val="21"/>
        </w:rPr>
        <w:t xml:space="preserve">— Батюшка! Пойдем со мною в дом.</w:t>
      </w:r>
      <w:br/>
      <w:r>
        <w:rPr>
          <w:sz w:val="21"/>
          <w:szCs w:val="21"/>
        </w:rPr>
        <w:t xml:space="preserve">Вот он и пошел к нему в дом. Пришли; журавль взял со стены сумку и говорит: «Двое из сумы!» Вот сейчас вылезли из сумы два молодца, стали становить столы дубовые, стлать скатерти шелковые, подавать ествы и питья разные. Старик видит такую сладость, что сроду никогда не видывал, и обрадовался оченно. Журавль и говорит ему:</w:t>
      </w:r>
      <w:br/>
      <w:r>
        <w:rPr>
          <w:sz w:val="21"/>
          <w:szCs w:val="21"/>
        </w:rPr>
        <w:t xml:space="preserve">— Возьми эту суму себе и неси своей старухе.</w:t>
      </w:r>
      <w:br/>
      <w:r>
        <w:rPr>
          <w:sz w:val="21"/>
          <w:szCs w:val="21"/>
        </w:rPr>
        <w:t xml:space="preserve">Вот он взял и пошел; шел путем дальним и зашел к куме ночевать; у кумы было три дочери. Собрали ему поужинать чем Бог послал. Он ест — не ест и говорит куме:</w:t>
      </w:r>
      <w:br/>
      <w:r>
        <w:rPr>
          <w:sz w:val="21"/>
          <w:szCs w:val="21"/>
        </w:rPr>
        <w:t xml:space="preserve">— Плоха твоя еда!</w:t>
      </w:r>
      <w:br/>
      <w:r>
        <w:rPr>
          <w:sz w:val="21"/>
          <w:szCs w:val="21"/>
        </w:rPr>
        <w:t xml:space="preserve">— Какая есть, батюшка! — отвечала кума.</w:t>
      </w:r>
      <w:br/>
      <w:r>
        <w:rPr>
          <w:sz w:val="21"/>
          <w:szCs w:val="21"/>
        </w:rPr>
        <w:t xml:space="preserve">Вот он и говорит:</w:t>
      </w:r>
      <w:br/>
      <w:r>
        <w:rPr>
          <w:sz w:val="21"/>
          <w:szCs w:val="21"/>
        </w:rPr>
        <w:t xml:space="preserve">— Собери свою еду-то, — а которая была у него сума, той говорит, как приказывал ему журавль: «Двое из сумы!»</w:t>
      </w:r>
      <w:br/>
      <w:r>
        <w:rPr>
          <w:sz w:val="21"/>
          <w:szCs w:val="21"/>
        </w:rPr>
        <w:t xml:space="preserve">В ту ж минуту двое из сумы вылезли, зачали ставить столы дубовые, стлать скатерти шелковые, подавать ествы и питья разные.</w:t>
      </w:r>
      <w:br/>
      <w:r>
        <w:rPr>
          <w:sz w:val="21"/>
          <w:szCs w:val="21"/>
        </w:rPr>
        <w:t xml:space="preserve">Кума с дочерьми своими удивилась, задумала унесть у старика эту суму и говорит дочерям:</w:t>
      </w:r>
      <w:br/>
      <w:r>
        <w:rPr>
          <w:sz w:val="21"/>
          <w:szCs w:val="21"/>
        </w:rPr>
        <w:t xml:space="preserve">— Подите истопите баньку; может, куманек попарится в баньке-то.</w:t>
      </w:r>
      <w:br/>
      <w:r>
        <w:rPr>
          <w:sz w:val="21"/>
          <w:szCs w:val="21"/>
        </w:rPr>
        <w:t xml:space="preserve">Вот только вышел он в баню-то, а кума сейчас приказала своим дочерям сшить точно такую же суму, какая у старика; они сшили и положили свою суму старику, а его суму себе взяли. Старик вышел из бани, взял обмененную суму и весело пошел в дом свой к старухе; приходит ко двору и кричит громким голосом:</w:t>
      </w:r>
      <w:br/>
      <w:r>
        <w:rPr>
          <w:sz w:val="21"/>
          <w:szCs w:val="21"/>
        </w:rPr>
        <w:t xml:space="preserve">— Старуха, старуха! Встречай меня с журавлем-сыном.</w:t>
      </w:r>
      <w:br/>
      <w:r>
        <w:rPr>
          <w:sz w:val="21"/>
          <w:szCs w:val="21"/>
        </w:rPr>
        <w:t xml:space="preserve">Старуха глядит на него быстро и ворчит промеж себя: «Поди-ка ты, старый кобель! Я тебя отваляю рогачом». А старик свои слова говорит:</w:t>
      </w:r>
      <w:br/>
      <w:r>
        <w:rPr>
          <w:sz w:val="21"/>
          <w:szCs w:val="21"/>
        </w:rPr>
        <w:t xml:space="preserve">— Старуха! Встречай меня с журавлем-сыном.</w:t>
      </w:r>
      <w:br/>
      <w:r>
        <w:rPr>
          <w:sz w:val="21"/>
          <w:szCs w:val="21"/>
        </w:rPr>
        <w:t xml:space="preserve">Вошел в избу старик, повесил суму на крючок и кричит: «Двое из сумы!» Из сумы нет никого. Вот он в другой раз: «Двое из сумы!» Из сумы опять нет никого. Старуха видит, что он говорит бознать [Бог знает] что, ухватила помело мокро и ну старика гвоздить [крепко бить].</w:t>
      </w:r>
      <w:br/>
      <w:r>
        <w:rPr>
          <w:sz w:val="21"/>
          <w:szCs w:val="21"/>
        </w:rPr>
        <w:t xml:space="preserve">Старик испугался, заплакал и пошел опять в поле. Отколь ни взялся прежний журавль, видит его несчастье и говорит:</w:t>
      </w:r>
      <w:br/>
      <w:r>
        <w:rPr>
          <w:sz w:val="21"/>
          <w:szCs w:val="21"/>
        </w:rPr>
        <w:t xml:space="preserve">— Пойдем, батюшка, опять ко мне в дом.</w:t>
      </w:r>
      <w:br/>
      <w:r>
        <w:rPr>
          <w:sz w:val="21"/>
          <w:szCs w:val="21"/>
        </w:rPr>
        <w:t xml:space="preserve">Вот он и пошел. У журавля опять сума висит такая же.</w:t>
      </w:r>
      <w:br/>
      <w:r>
        <w:rPr>
          <w:sz w:val="21"/>
          <w:szCs w:val="21"/>
        </w:rPr>
        <w:t xml:space="preserve">— Двое из сумы! — сказал журавль.</w:t>
      </w:r>
      <w:br/>
      <w:r>
        <w:rPr>
          <w:sz w:val="21"/>
          <w:szCs w:val="21"/>
        </w:rPr>
        <w:t xml:space="preserve">Двое из сумы вылезли и поставили такой же обед, как и прежние.</w:t>
      </w:r>
      <w:br/>
      <w:r>
        <w:rPr>
          <w:sz w:val="21"/>
          <w:szCs w:val="21"/>
        </w:rPr>
        <w:t xml:space="preserve">— Возьми себе эту суму, — говорит журавль старику.</w:t>
      </w:r>
      <w:br/>
      <w:r>
        <w:rPr>
          <w:sz w:val="21"/>
          <w:szCs w:val="21"/>
        </w:rPr>
        <w:t xml:space="preserve">Вот он взял суму и пошел; шел-шел по дороге, и захотелось ему поесть, и говорит он, как приказывал журавль: «Двое из сумы!» Двое из сумы вылезли — такие молодцы с большими колдашами [палка с шишкой на конце] — и начали его бить, приговаривая: «Не заходи к куме, не парься в бане!» — и до тех пор били старика, пока он не выговорил кое-как: «Двое в суму!» Как только изговорил эти слова, двое в суму и спрятались.</w:t>
      </w:r>
      <w:br/>
      <w:r>
        <w:rPr>
          <w:sz w:val="21"/>
          <w:szCs w:val="21"/>
        </w:rPr>
        <w:t xml:space="preserve">Вот старик взял суму и пошел; пришел к той же куме, повесил суму на крючок и говорит куме:</w:t>
      </w:r>
      <w:br/>
      <w:r>
        <w:rPr>
          <w:sz w:val="21"/>
          <w:szCs w:val="21"/>
        </w:rPr>
        <w:t xml:space="preserve">— Истопи мне баньку.</w:t>
      </w:r>
      <w:br/>
      <w:r>
        <w:rPr>
          <w:sz w:val="21"/>
          <w:szCs w:val="21"/>
        </w:rPr>
        <w:t xml:space="preserve">Она истопила. Старик пошел в баню: парится — не парится, только время проводит. Кума созвала своих дочерей, усадила за стол — захотелось ей поесть — и говорит: «Двое из сумы!» Двое из сумы вылезли с большими колдашами и ну куму бить, приговаривая: «Отдай старикову суму!» Били, били… вот она и говорит большой дочери:</w:t>
      </w:r>
      <w:br/>
      <w:r>
        <w:rPr>
          <w:sz w:val="21"/>
          <w:szCs w:val="21"/>
        </w:rPr>
        <w:t xml:space="preserve">— Поди, кликни кума из бани; скажи, что двое совсем меня прибили.</w:t>
      </w:r>
      <w:br/>
      <w:r>
        <w:rPr>
          <w:sz w:val="21"/>
          <w:szCs w:val="21"/>
        </w:rPr>
        <w:t xml:space="preserve">— Я ща [еще] не испарился, — отвечает старик.</w:t>
      </w:r>
      <w:br/>
      <w:r>
        <w:rPr>
          <w:sz w:val="21"/>
          <w:szCs w:val="21"/>
        </w:rPr>
        <w:t xml:space="preserve">А они всё больше ее бьют, приговаривая: «Отдай старикову суму!»</w:t>
      </w:r>
      <w:br/>
      <w:r>
        <w:rPr>
          <w:sz w:val="21"/>
          <w:szCs w:val="21"/>
        </w:rPr>
        <w:t xml:space="preserve">Вот кума послала другую дочь:</w:t>
      </w:r>
      <w:br/>
      <w:r>
        <w:rPr>
          <w:sz w:val="21"/>
          <w:szCs w:val="21"/>
        </w:rPr>
        <w:t xml:space="preserve">— Скорее вели куманьку идти в избу.</w:t>
      </w:r>
      <w:br/>
      <w:r>
        <w:rPr>
          <w:sz w:val="21"/>
          <w:szCs w:val="21"/>
        </w:rPr>
        <w:t xml:space="preserve">Он отвечает:</w:t>
      </w:r>
      <w:br/>
      <w:r>
        <w:rPr>
          <w:sz w:val="21"/>
          <w:szCs w:val="21"/>
        </w:rPr>
        <w:t xml:space="preserve">— Я ща голову не мыл.</w:t>
      </w:r>
      <w:br/>
      <w:r>
        <w:rPr>
          <w:sz w:val="21"/>
          <w:szCs w:val="21"/>
        </w:rPr>
        <w:t xml:space="preserve">Она и третью посылает.</w:t>
      </w:r>
      <w:br/>
      <w:r>
        <w:rPr>
          <w:sz w:val="21"/>
          <w:szCs w:val="21"/>
        </w:rPr>
        <w:t xml:space="preserve">— Я ща не купался, — говорит старик.</w:t>
      </w:r>
      <w:br/>
      <w:r>
        <w:rPr>
          <w:sz w:val="21"/>
          <w:szCs w:val="21"/>
        </w:rPr>
        <w:t xml:space="preserve">Терпенья нет куме! Велела принесть украденную суму. Вот старик вышел из бани, увидал свою прежнюю суму и говорит: «Двое в суму!» Двое в суму с колдашами и ушли.</w:t>
      </w:r>
      <w:br/>
      <w:r>
        <w:rPr>
          <w:sz w:val="21"/>
          <w:szCs w:val="21"/>
        </w:rPr>
        <w:t xml:space="preserve">Вот старик взял обе сумы — и сердиту и хорошу — и пошел домой. Подходит ко двору и кричит старухе:</w:t>
      </w:r>
      <w:br/>
      <w:r>
        <w:rPr>
          <w:sz w:val="21"/>
          <w:szCs w:val="21"/>
        </w:rPr>
        <w:t xml:space="preserve">— Встречай меня с журавлем-сыном.</w:t>
      </w:r>
      <w:br/>
      <w:r>
        <w:rPr>
          <w:sz w:val="21"/>
          <w:szCs w:val="21"/>
        </w:rPr>
        <w:t xml:space="preserve">Она на него быстро глядит: «Подика ты домой-то, я тебя отваляю!»</w:t>
      </w:r>
      <w:br/>
      <w:r>
        <w:rPr>
          <w:sz w:val="21"/>
          <w:szCs w:val="21"/>
        </w:rPr>
        <w:t xml:space="preserve">Взошел в избу старик, зовет старуху:</w:t>
      </w:r>
      <w:br/>
      <w:r>
        <w:pict>
          <v:shape type="#_x0000_t75" style="width:159pt; height:231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— Садись за стол, — и говорит: «Двое из сумы!»</w:t>
      </w:r>
      <w:br/>
      <w:r>
        <w:rPr>
          <w:sz w:val="21"/>
          <w:szCs w:val="21"/>
        </w:rPr>
        <w:t xml:space="preserve">Двое из сумы вылезли, настановили и пить и есть. Старуха наелась-напилась и похвалила старика:</w:t>
      </w:r>
      <w:br/>
      <w:r>
        <w:rPr>
          <w:sz w:val="21"/>
          <w:szCs w:val="21"/>
        </w:rPr>
        <w:t xml:space="preserve">— Ну, старик, я теперь бить тебя не стану.</w:t>
      </w:r>
      <w:br/>
      <w:r>
        <w:rPr>
          <w:sz w:val="21"/>
          <w:szCs w:val="21"/>
        </w:rPr>
        <w:t xml:space="preserve">Старик, наевшись, вышел на двор, хорошую суму вынес в клеть [чулан, отдельная комната], а сердитую повесил на крючок; а сам по двору ходит — не ходит, только время проводит.</w:t>
      </w:r>
      <w:br/>
      <w:r>
        <w:rPr>
          <w:sz w:val="21"/>
          <w:szCs w:val="21"/>
        </w:rPr>
        <w:t xml:space="preserve">Захотелось старухе еще выпить, и говорит она стариковы слова: «Двое из сумы!» Вот вылезли двое из сумы с большими колдашами и начали бить старуху; до тех пор били, что у ней мочи не стало! Кличет старика:</w:t>
      </w:r>
      <w:br/>
      <w:r>
        <w:rPr>
          <w:sz w:val="21"/>
          <w:szCs w:val="21"/>
        </w:rPr>
        <w:t xml:space="preserve">— Старик, старик! Поди в избу: меня двое прибили!</w:t>
      </w:r>
      <w:br/>
      <w:r>
        <w:rPr>
          <w:sz w:val="21"/>
          <w:szCs w:val="21"/>
        </w:rPr>
        <w:t xml:space="preserve">А он ходит — не ходит, только посмеивается да поговаривает: «Они тебе зададут!» Двое еще больше бьют старуху и приговаривают: «Не бей старика! Не бей старика!»</w:t>
      </w:r>
      <w:br/>
      <w:r>
        <w:rPr>
          <w:sz w:val="21"/>
          <w:szCs w:val="21"/>
        </w:rPr>
        <w:t xml:space="preserve">Наконец старик сжалился над старухою, вошел в избу и сказал: «Двое в суму!» Двое в суму и спрятались. С тех пор старик со старухою стали жить так хорошо, так дружно, что старик везде ею похваляется, тем и сказка кончается.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2019-09-28T08:00:07+03:00</dcterms:created>
  <dcterms:modified xsi:type="dcterms:W3CDTF">2019-09-28T08:00:07+03:00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