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Заячья доля — горькие слёзы.</w:t>
      </w:r>
      <w:br/>
      <w:r>
        <w:rPr>
          <w:sz w:val="21"/>
          <w:szCs w:val="21"/>
        </w:rPr>
        <w:t xml:space="preserve">У всякого зверя есть своя защита: у медведя — могучие лапы, у волка — крепкие зубы, у быка и барана — рога. А у зайца одна защита — длинные ноги да заячьи горькие слёзы. От всякого зверя терпит заяц. Ни покоя ему, ни сытости. Научила зайца нужда свои следы путать, крутить-петлять. Только охотник Микитов знает, как распутывать хитрые заячьи петли.</w:t>
      </w:r>
    </w:p>
    <w:p>
      <w:pPr>
        <w:jc w:val="both"/>
      </w:pPr>
      <w:r>
        <w:pict>
          <v:shape type="#_x0000_t75" style="width:500pt; height:40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так-то, поживал в лесу заяц-белячок Вася. Построил Вася под ёлкой избушку, еловой корой покрыл. Для красы посадил на крышу берестяного петушка. А проходила мимо избушки лиса Лечея-Плачея. Заметила лиса дымок: заяц печку топит. Стучит в оконце.</w:t>
      </w:r>
      <w:br/>
      <w:r>
        <w:rPr>
          <w:sz w:val="21"/>
          <w:szCs w:val="21"/>
        </w:rPr>
        <w:t xml:space="preserve">— Кто там? — спрашивает заяц.</w:t>
      </w:r>
      <w:br/>
      <w:r>
        <w:rPr>
          <w:sz w:val="21"/>
          <w:szCs w:val="21"/>
        </w:rPr>
        <w:t xml:space="preserve">— Ох, ох, ох! Это я, Лечея-Плачея. Иду с дальней дороги, ноженьки попритёрла, намочил меня дождик. Пусти, дружок, обогреться, хвост обсушить!</w:t>
      </w:r>
      <w:br/>
      <w:r>
        <w:rPr>
          <w:sz w:val="21"/>
          <w:szCs w:val="21"/>
        </w:rPr>
        <w:t xml:space="preserve">— Пожалуйста, заходи, грейся! — говорит заяц.</w:t>
      </w:r>
      <w:br/>
      <w:r>
        <w:rPr>
          <w:sz w:val="21"/>
          <w:szCs w:val="21"/>
        </w:rPr>
        <w:t xml:space="preserve">Вошла лиса в заячью избушку, присела на лавку, протянула через всю избушку хвост — зайцу ступить некуда. Уж кое-как устроился под порогом.</w:t>
      </w:r>
      <w:br/>
      <w:r>
        <w:rPr>
          <w:sz w:val="21"/>
          <w:szCs w:val="21"/>
        </w:rPr>
        <w:t xml:space="preserve">А лиса ночь проспала и днём не уходит.</w:t>
      </w:r>
    </w:p>
    <w:p>
      <w:pPr>
        <w:jc w:val="both"/>
      </w:pPr>
      <w:r>
        <w:pict>
          <v:shape type="#_x0000_t75" style="width:500pt; height:32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Собрался заяц утром печку топить, а лиса ему:</w:t>
      </w:r>
      <w:br/>
      <w:r>
        <w:rPr>
          <w:sz w:val="21"/>
          <w:szCs w:val="21"/>
        </w:rPr>
        <w:t xml:space="preserve">— Ух, зайчище, поворотиться не умеешь! Уж очень много вас, зайцев, в лесу развелось! Уходи, косой, покудова цел!</w:t>
      </w:r>
      <w:br/>
      <w:r>
        <w:rPr>
          <w:sz w:val="21"/>
          <w:szCs w:val="21"/>
        </w:rPr>
        <w:t xml:space="preserve">Вышел из своей избушки заяц, заплакал. Идёт он по лесу, горько плачет, а навстречу ему старый пёс Полкан.</w:t>
      </w:r>
      <w:br/>
      <w:r>
        <w:rPr>
          <w:sz w:val="21"/>
          <w:szCs w:val="21"/>
        </w:rPr>
        <w:t xml:space="preserve">— Здравствуй, Вася! Что так горько плачешь?</w:t>
      </w:r>
      <w:br/>
      <w:r>
        <w:rPr>
          <w:sz w:val="21"/>
          <w:szCs w:val="21"/>
        </w:rPr>
        <w:t xml:space="preserve">— Ах, Полканушка, как не плакать! Была у меня избушка под зелёной ёлкой. Жил я, поживал, никого не трогал. А проходила мимо лиса Лечея-Плачея, попросила обсушиться. Пустил я лису, а теперь сам не рад: выгнала меня лиса из моей избушки.</w:t>
      </w:r>
    </w:p>
    <w:p>
      <w:pPr>
        <w:jc w:val="both"/>
      </w:pPr>
      <w:r>
        <w:pict>
          <v:shape type="#_x0000_t75" style="width:500pt; height:33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того горше заплакал заяц.</w:t>
      </w:r>
      <w:br/>
      <w:r>
        <w:rPr>
          <w:sz w:val="21"/>
          <w:szCs w:val="21"/>
        </w:rPr>
        <w:t xml:space="preserve">— Не горюй, не плачь, Васенька! — говорит Полкан зайцу. — Помогу тебе выгнать лису.</w:t>
      </w:r>
      <w:br/>
      <w:r>
        <w:rPr>
          <w:sz w:val="21"/>
          <w:szCs w:val="21"/>
        </w:rPr>
        <w:t xml:space="preserve">Подошли они к избушке. Стал Полкан на завалинку:</w:t>
      </w:r>
      <w:br/>
      <w:r>
        <w:rPr>
          <w:sz w:val="21"/>
          <w:szCs w:val="21"/>
        </w:rPr>
        <w:t xml:space="preserve">— Гав, гав, гав! Уходи, лиса, из зайцевой избушки!</w:t>
      </w:r>
      <w:br/>
      <w:r>
        <w:rPr>
          <w:sz w:val="21"/>
          <w:szCs w:val="21"/>
        </w:rPr>
        <w:t xml:space="preserve">А лиса отвечает за стеной голосом волчьим:</w:t>
      </w:r>
      <w:br/>
      <w:r>
        <w:rPr>
          <w:sz w:val="21"/>
          <w:szCs w:val="21"/>
        </w:rPr>
        <w:t xml:space="preserve">— У-уу!.. Как выскочу, как выпрыгну — пойдут клочки по заулочкам!..</w:t>
      </w:r>
      <w:br/>
      <w:r>
        <w:rPr>
          <w:sz w:val="21"/>
          <w:szCs w:val="21"/>
        </w:rPr>
        <w:t xml:space="preserve">Испугался Полкан, говорит зайцу:</w:t>
      </w:r>
      <w:br/>
      <w:r>
        <w:rPr>
          <w:sz w:val="21"/>
          <w:szCs w:val="21"/>
        </w:rPr>
        <w:t xml:space="preserve">— Ну, Вася, видно, у тебя в избушке не лиса, а сам серый волк засел. У меня зубы старые, мне волка не одолеть. Не гневайся на меня, я пойду.</w:t>
      </w:r>
      <w:br/>
      <w:r>
        <w:rPr>
          <w:sz w:val="21"/>
          <w:szCs w:val="21"/>
        </w:rPr>
        <w:t xml:space="preserve">— Что мне гневаться, — говорит заяц. — И на том спасибо.</w:t>
      </w:r>
      <w:br/>
      <w:r>
        <w:rPr>
          <w:sz w:val="21"/>
          <w:szCs w:val="21"/>
        </w:rPr>
        <w:t xml:space="preserve">Пошёл Полкан своей дорогой, а заяц присел на пенёк, опять горько плачет.</w:t>
      </w:r>
      <w:br/>
      <w:r>
        <w:rPr>
          <w:sz w:val="21"/>
          <w:szCs w:val="21"/>
        </w:rPr>
        <w:t xml:space="preserve">А проходил лесом баран.</w:t>
      </w:r>
      <w:br/>
      <w:r>
        <w:rPr>
          <w:sz w:val="21"/>
          <w:szCs w:val="21"/>
        </w:rPr>
        <w:t xml:space="preserve">— О чём, Вася, плачешь?</w:t>
      </w:r>
      <w:br/>
      <w:r>
        <w:rPr>
          <w:sz w:val="21"/>
          <w:szCs w:val="21"/>
        </w:rPr>
        <w:t xml:space="preserve">— Дорогой друг бараша, — говорит заяц, — как мне не плакать? Была у меня избушка под зелёной ёлкой, пустил я обсушиться лису, а теперь сам не рад: выгнала меня лиса из моей избушки.</w:t>
      </w:r>
      <w:br/>
      <w:r>
        <w:rPr>
          <w:sz w:val="21"/>
          <w:szCs w:val="21"/>
        </w:rPr>
        <w:t xml:space="preserve">— Эта беда — не беда! — говорит баран. — Помогу тебе выгнать лису.</w:t>
      </w:r>
    </w:p>
    <w:p>
      <w:pPr>
        <w:jc w:val="both"/>
      </w:pPr>
      <w:r>
        <w:pict>
          <v:shape type="#_x0000_t75" style="width:500pt; height:37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Подошли они к избушке. Поднялся баран на приступочку:</w:t>
      </w:r>
      <w:br/>
      <w:r>
        <w:rPr>
          <w:sz w:val="21"/>
          <w:szCs w:val="21"/>
        </w:rPr>
        <w:t xml:space="preserve">— Бэ-э-э! Бэ-э-э! Уходи, лиса, из заячьей избушки!</w:t>
      </w:r>
      <w:br/>
      <w:r>
        <w:rPr>
          <w:sz w:val="21"/>
          <w:szCs w:val="21"/>
        </w:rPr>
        <w:t xml:space="preserve">Отвечает лиса голосом волчьим:</w:t>
      </w:r>
      <w:br/>
      <w:r>
        <w:rPr>
          <w:sz w:val="21"/>
          <w:szCs w:val="21"/>
        </w:rPr>
        <w:t xml:space="preserve">— У-уу!.. Как выскочу, как выпрыгну — пойдут клочки по заулочкам!..</w:t>
      </w:r>
      <w:br/>
      <w:r>
        <w:rPr>
          <w:sz w:val="21"/>
          <w:szCs w:val="21"/>
        </w:rPr>
        <w:t xml:space="preserve">Испугался баран, говорит зайцу:</w:t>
      </w:r>
      <w:br/>
      <w:r>
        <w:rPr>
          <w:sz w:val="21"/>
          <w:szCs w:val="21"/>
        </w:rPr>
        <w:t xml:space="preserve">— Видно, у тебя в избушке сам серый волк живёт. Мне с волком плохо тягаться. Не гневайся на меня, Вася, я своей дорогой пойду.</w:t>
      </w:r>
      <w:br/>
      <w:r>
        <w:rPr>
          <w:sz w:val="21"/>
          <w:szCs w:val="21"/>
        </w:rPr>
        <w:t xml:space="preserve">— Что же мне гневаться, — отвечает заяц. — И на том спасибо.</w:t>
      </w:r>
      <w:br/>
      <w:r>
        <w:rPr>
          <w:sz w:val="21"/>
          <w:szCs w:val="21"/>
        </w:rPr>
        <w:t xml:space="preserve">Убежал баран в лес. А заяц выскочил на поляну, присел под кусточек, опять плачет горько.</w:t>
      </w:r>
      <w:br/>
      <w:r>
        <w:rPr>
          <w:sz w:val="21"/>
          <w:szCs w:val="21"/>
        </w:rPr>
        <w:t xml:space="preserve">А ходил по поляне весёлый петушок Петя, собирал зёрнышки, клевал червяков. Увидал петушок зайца:</w:t>
      </w:r>
      <w:br/>
      <w:r>
        <w:rPr>
          <w:sz w:val="21"/>
          <w:szCs w:val="21"/>
        </w:rPr>
        <w:t xml:space="preserve">— Эй, заинька, о чём горько плачешь?</w:t>
      </w:r>
      <w:br/>
      <w:r>
        <w:rPr>
          <w:sz w:val="21"/>
          <w:szCs w:val="21"/>
        </w:rPr>
        <w:t xml:space="preserve">— Ах, Петя-петушок, как не плакать? Была у меня избушка под зелёной елкой, пустил я лису обогреться, а теперь не рад: выгнала меня лиса из моей избушки.</w:t>
      </w:r>
      <w:br/>
      <w:r>
        <w:rPr>
          <w:sz w:val="21"/>
          <w:szCs w:val="21"/>
        </w:rPr>
        <w:t xml:space="preserve">— Есть о чём, Вася, плакать! — говорит петух.  Я лису прогоню. Вытирай слёзы, иди за мной!</w:t>
      </w:r>
    </w:p>
    <w:p>
      <w:pPr>
        <w:jc w:val="both"/>
      </w:pPr>
      <w:r>
        <w:pict>
          <v:shape type="#_x0000_t75" style="width:500pt; height:371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Нет, Петя, не выгонишь ты лису, — плачет заяц. — Полкан гнал — не выгнал, баран гнал  не выгнал. Где же тебе, петуху, выгнать лису!</w:t>
      </w:r>
      <w:br/>
      <w:r>
        <w:rPr>
          <w:sz w:val="21"/>
          <w:szCs w:val="21"/>
        </w:rPr>
        <w:t xml:space="preserve">— А если не выгоню, так сама уйдёт!</w:t>
      </w:r>
      <w:br/>
      <w:r>
        <w:rPr>
          <w:sz w:val="21"/>
          <w:szCs w:val="21"/>
        </w:rPr>
        <w:t xml:space="preserve">Подошли они к избушке. Взлетел на крышу петух, захлопал крыльями, громко запел:</w:t>
      </w:r>
      <w:br/>
      <w:r>
        <w:rPr>
          <w:sz w:val="21"/>
          <w:szCs w:val="21"/>
        </w:rPr>
        <w:t xml:space="preserve">Ку-ка-ре-ку-у!..</w:t>
      </w:r>
      <w:br/>
      <w:r>
        <w:rPr>
          <w:sz w:val="21"/>
          <w:szCs w:val="21"/>
        </w:rPr>
        <w:t xml:space="preserve">Солнышко встало.</w:t>
      </w:r>
      <w:br/>
      <w:r>
        <w:rPr>
          <w:sz w:val="21"/>
          <w:szCs w:val="21"/>
        </w:rPr>
        <w:t xml:space="preserve">Встаёт охотник Микитов.</w:t>
      </w:r>
      <w:br/>
      <w:r>
        <w:rPr>
          <w:sz w:val="21"/>
          <w:szCs w:val="21"/>
        </w:rPr>
        <w:t xml:space="preserve">Берёт ружьё,</w:t>
      </w:r>
      <w:br/>
      <w:r>
        <w:rPr>
          <w:sz w:val="21"/>
          <w:szCs w:val="21"/>
        </w:rPr>
        <w:t xml:space="preserve">Идёт в лес</w:t>
      </w:r>
      <w:br/>
      <w:r>
        <w:rPr>
          <w:sz w:val="21"/>
          <w:szCs w:val="21"/>
        </w:rPr>
        <w:t xml:space="preserve">Добывать лису!</w:t>
      </w:r>
      <w:br/>
      <w:r>
        <w:rPr>
          <w:sz w:val="21"/>
          <w:szCs w:val="21"/>
        </w:rPr>
        <w:t xml:space="preserve">Ку-ка-ре-ку-у!</w:t>
      </w:r>
      <w:br/>
      <w:r>
        <w:rPr>
          <w:sz w:val="21"/>
          <w:szCs w:val="21"/>
        </w:rPr>
        <w:t xml:space="preserve">Как услыхала про охотника Микитова лиса — с печки долой да из избы вон! Чуть не сбила зайца с ног.</w:t>
      </w:r>
    </w:p>
    <w:p>
      <w:pPr>
        <w:jc w:val="both"/>
      </w:pPr>
      <w:r>
        <w:pict>
          <v:shape type="#_x0000_t75" style="width:500pt; height:38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заяц привёл петуха в избушку, накормил, напоил, у себя жить оставил. И остались они друзьями на весь звериный век.</w:t>
      </w:r>
      <w:br/>
      <w:r>
        <w:rPr>
          <w:sz w:val="21"/>
          <w:szCs w:val="21"/>
        </w:rPr>
        <w:t xml:space="preserve">Иной раз и всплакнёт заяц, а петух его утешает. Заячьи слёзы, как у малых ребяток, — поплакал, и их нет!</w:t>
      </w:r>
    </w:p>
    <w:p>
      <w:pPr>
        <w:jc w:val="both"/>
      </w:pPr>
      <w:r>
        <w:pict>
          <v:shape type="#_x0000_t75" style="width:500pt; height:654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2019-09-28T08:00:10+03:00</dcterms:created>
  <dcterms:modified xsi:type="dcterms:W3CDTF">2019-09-28T08:00:10+03:00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