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28pt; height:40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Жил некогда молодой принц, у которого казна была неисчерпаема, как море. И затеял он выстроить себе дворец – как раз напротив дворца самого короля, но только еще красивее. Когда дворец был готов, принц приказал высечь на воротах надпись: «Деньги делают все».</w:t>
      </w:r>
    </w:p>
    <w:p>
      <w:pPr>
        <w:jc w:val="both"/>
      </w:pPr>
      <w:r>
        <w:rPr>
          <w:sz w:val="21"/>
          <w:szCs w:val="21"/>
        </w:rPr>
        <w:t xml:space="preserve">Как-то раз король гулял, и эта надпись попалась ему на глаза. Король приказал немедленно позвать к себе принца; тот недавно поселился в городе и еще не был представлен ко двору.</w:t>
      </w:r>
    </w:p>
    <w:p>
      <w:pPr>
        <w:jc w:val="both"/>
      </w:pPr>
      <w:r>
        <w:rPr>
          <w:sz w:val="21"/>
          <w:szCs w:val="21"/>
        </w:rPr>
        <w:t xml:space="preserve">– Поздравляю! – сказал ему король.– Дворец, который ты построил,– настоящее чудо. В сравнении с ним мой кажется хижиной! Поздравляю!.. Однако скажи, это ты приказал сделать надпись: «Деньги делают все»?</w:t>
      </w:r>
    </w:p>
    <w:p>
      <w:pPr>
        <w:jc w:val="both"/>
      </w:pPr>
      <w:r>
        <w:rPr>
          <w:sz w:val="21"/>
          <w:szCs w:val="21"/>
        </w:rPr>
        <w:t xml:space="preserve">Юноша начал понимать, куда завело его тщеславие.</w:t>
      </w:r>
    </w:p>
    <w:p>
      <w:pPr>
        <w:jc w:val="both"/>
      </w:pPr>
      <w:r>
        <w:rPr>
          <w:sz w:val="21"/>
          <w:szCs w:val="21"/>
        </w:rPr>
        <w:t xml:space="preserve">– Государь мой! – ответил он.– Если вашему величеству надпись не нравится, я прикажу тотчас же соскоблить ее!</w:t>
      </w:r>
    </w:p>
    <w:p>
      <w:pPr>
        <w:jc w:val="both"/>
      </w:pPr>
      <w:r>
        <w:rPr>
          <w:sz w:val="21"/>
          <w:szCs w:val="21"/>
        </w:rPr>
        <w:t xml:space="preserve">– Нет, зачем же! Объясни мне только, что значит эта надпись? Ты полагаешь, что с помощью своих денег смог бы убить меня?</w:t>
      </w:r>
    </w:p>
    <w:p>
      <w:pPr>
        <w:jc w:val="both"/>
      </w:pPr>
      <w:r>
        <w:rPr>
          <w:sz w:val="21"/>
          <w:szCs w:val="21"/>
        </w:rPr>
        <w:t xml:space="preserve">Принц понял, чем это пахнет.</w:t>
      </w:r>
    </w:p>
    <w:p>
      <w:pPr>
        <w:jc w:val="both"/>
      </w:pPr>
      <w:r>
        <w:rPr>
          <w:sz w:val="21"/>
          <w:szCs w:val="21"/>
        </w:rPr>
        <w:t xml:space="preserve">– О-о! Ваше величество, простите меня… Я немедленно уничтожу эту надпись! А если вам не нравится дворец, одно ваше слово, и я обращу его в щебень.</w:t>
      </w:r>
    </w:p>
    <w:p>
      <w:pPr>
        <w:jc w:val="both"/>
      </w:pPr>
      <w:r>
        <w:rPr>
          <w:sz w:val="21"/>
          <w:szCs w:val="21"/>
        </w:rPr>
        <w:t xml:space="preserve">– Я же сказал, что нравится. Пусть себе остается. Но уж если ты считаешь, что с деньгами все возможно, докажи мне это. Даю три дня сроку, сумей за это время поговорить с моей дочерью. Сможешь — женись на ней. Не сможешь – прикажу отрубить тебе голову.</w:t>
      </w:r>
    </w:p>
    <w:p>
      <w:pPr>
        <w:jc w:val="both"/>
      </w:pPr>
      <w:r>
        <w:rPr>
          <w:sz w:val="21"/>
          <w:szCs w:val="21"/>
        </w:rPr>
        <w:t xml:space="preserve">Согласен?</w:t>
      </w:r>
    </w:p>
    <w:p>
      <w:pPr>
        <w:jc w:val="both"/>
      </w:pPr>
      <w:r>
        <w:rPr>
          <w:sz w:val="21"/>
          <w:szCs w:val="21"/>
        </w:rPr>
        <w:t xml:space="preserve">Отчаяние охватило принца. Он не ел, не пил, не спал, день и ночь думая только об одном: как спасти свою голову. Увидеть дочь короля не было никакой надежды – она жила в замке под охраной ста солдат. На второй день принц сел писать завещание.</w:t>
      </w:r>
    </w:p>
    <w:p>
      <w:pPr>
        <w:jc w:val="both"/>
      </w:pPr>
      <w:r>
        <w:rPr>
          <w:sz w:val="21"/>
          <w:szCs w:val="21"/>
        </w:rPr>
        <w:t xml:space="preserve">Пришла в тот день к юноше его кормилица, старая мамка. Она ухаживала за ним, когда он был ребенком, и принц оставил ее жить во дворце. Увидев его печальным, старушка спросила, что с ним. Слово за слово он рассказал ей, в какую беду попал.</w:t>
      </w:r>
    </w:p>
    <w:p>
      <w:pPr>
        <w:jc w:val="both"/>
      </w:pPr>
      <w:r>
        <w:rPr>
          <w:sz w:val="21"/>
          <w:szCs w:val="21"/>
        </w:rPr>
        <w:t xml:space="preserve">– Ну и что же,– промолвила мамка.– Ты решил, что все пропало? Ей-богу, смешно!.. Предоставь-ка это дело мне!</w:t>
      </w:r>
    </w:p>
    <w:p>
      <w:pPr>
        <w:jc w:val="both"/>
      </w:pPr>
      <w:r>
        <w:rPr>
          <w:sz w:val="21"/>
          <w:szCs w:val="21"/>
        </w:rPr>
        <w:t xml:space="preserve">Она тут же заковыляла к самому известному в городе серебряных дел мастеру и велела ему сделать полого серебряного гуся, чуть побольше человека. И чтобы гусь этот мог открывать и закрывать клюв и чтобы непременно был готов к завтрашнему дню.</w:t>
      </w:r>
    </w:p>
    <w:p>
      <w:pPr>
        <w:jc w:val="both"/>
      </w:pPr>
      <w:r>
        <w:rPr>
          <w:sz w:val="21"/>
          <w:szCs w:val="21"/>
        </w:rPr>
        <w:t xml:space="preserve">– К завтрашнему дню? Ты с ума сошла! – воскликнул мастер.</w:t>
      </w:r>
    </w:p>
    <w:p>
      <w:pPr>
        <w:jc w:val="both"/>
      </w:pPr>
      <w:r>
        <w:rPr>
          <w:sz w:val="21"/>
          <w:szCs w:val="21"/>
        </w:rPr>
        <w:t xml:space="preserve">– Непременно к завтрашнему дню! – И старуха показала большой кошелек с золотыми монетами.– Возьми задаток, а завтра я вручу тебе остальное.</w:t>
      </w:r>
    </w:p>
    <w:p>
      <w:pPr>
        <w:jc w:val="both"/>
      </w:pPr>
      <w:r>
        <w:rPr>
          <w:sz w:val="21"/>
          <w:szCs w:val="21"/>
        </w:rPr>
        <w:t xml:space="preserve">Мастер даже рот открыл от удивления.</w:t>
      </w:r>
    </w:p>
    <w:p>
      <w:pPr>
        <w:jc w:val="both"/>
      </w:pPr>
      <w:r>
        <w:rPr>
          <w:sz w:val="21"/>
          <w:szCs w:val="21"/>
        </w:rPr>
        <w:t xml:space="preserve">– Ну, это другое дело,– вымолвил он.– Можно постараться.</w:t>
      </w:r>
    </w:p>
    <w:p>
      <w:pPr>
        <w:jc w:val="both"/>
      </w:pPr>
      <w:r>
        <w:rPr>
          <w:sz w:val="21"/>
          <w:szCs w:val="21"/>
        </w:rPr>
        <w:t xml:space="preserve">На следующий день гусь был готов – не гусь, а чудо.</w:t>
      </w:r>
    </w:p>
    <w:p>
      <w:pPr>
        <w:jc w:val="both"/>
      </w:pPr>
      <w:r>
        <w:rPr>
          <w:sz w:val="21"/>
          <w:szCs w:val="21"/>
        </w:rPr>
        <w:t xml:space="preserve">Старуха и говорит принцу:</w:t>
      </w:r>
    </w:p>
    <w:p>
      <w:pPr>
        <w:jc w:val="both"/>
      </w:pPr>
      <w:r>
        <w:rPr>
          <w:sz w:val="21"/>
          <w:szCs w:val="21"/>
        </w:rPr>
        <w:t xml:space="preserve">– Возьми свою скрипку да полезай внутрь гуся. Как только мы будем на улице, начинай играть.</w:t>
      </w:r>
    </w:p>
    <w:p>
      <w:pPr>
        <w:jc w:val="both"/>
      </w:pPr>
      <w:r>
        <w:rPr>
          <w:sz w:val="21"/>
          <w:szCs w:val="21"/>
        </w:rPr>
        <w:t xml:space="preserve">И вот они отправились по городу. Старуха тащила за ленту серебряного гуся. Принц, сидя внутри, играл на скрипке.</w:t>
      </w:r>
    </w:p>
    <w:p>
      <w:pPr>
        <w:jc w:val="both"/>
      </w:pPr>
      <w:r>
        <w:rPr>
          <w:sz w:val="21"/>
          <w:szCs w:val="21"/>
        </w:rPr>
        <w:t xml:space="preserve">Люди от удивления рты открывали. Все спешили посмотреть чудо.</w:t>
      </w:r>
    </w:p>
    <w:p>
      <w:pPr>
        <w:jc w:val="both"/>
      </w:pPr>
      <w:r>
        <w:rPr>
          <w:sz w:val="21"/>
          <w:szCs w:val="21"/>
        </w:rPr>
        <w:t xml:space="preserve">Докатился слух о серебряном гусе до замка, где жила дочь короля, и попросила она у отца разрешения взглянуть на старуху с гусем.</w:t>
      </w:r>
    </w:p>
    <w:p>
      <w:pPr>
        <w:jc w:val="both"/>
      </w:pPr>
      <w:r>
        <w:rPr>
          <w:sz w:val="21"/>
          <w:szCs w:val="21"/>
        </w:rPr>
        <w:t xml:space="preserve">– Завтра истекает срок, данный хвастунишке, тогда сколько хочешь выходи на улицу и смотри на гуся.</w:t>
      </w:r>
    </w:p>
    <w:p>
      <w:pPr>
        <w:jc w:val="both"/>
      </w:pPr>
      <w:r>
        <w:rPr>
          <w:sz w:val="21"/>
          <w:szCs w:val="21"/>
        </w:rPr>
        <w:t xml:space="preserve">Но принцесса уже слышала от кого-то, что на другой день старуха с гусем покидает город. Чтобы дочь смогла его увидеть, пришлось королю позволить внести гуся в замок. Этого только и нужно было старой мамке.</w:t>
      </w:r>
    </w:p>
    <w:p>
      <w:pPr>
        <w:jc w:val="both"/>
      </w:pPr>
      <w:r>
        <w:rPr>
          <w:sz w:val="21"/>
          <w:szCs w:val="21"/>
        </w:rPr>
        <w:t xml:space="preserve">Как только принцесса осталась наедине с серебряным гусем и стала, как зачарованная, слушать музыку, лившуюся из его клюва, гусь вдруг раскрылся, и оттуда выпрыгнул человек.</w:t>
      </w:r>
    </w:p>
    <w:p>
      <w:pPr>
        <w:jc w:val="both"/>
      </w:pPr>
      <w:r>
        <w:rPr>
          <w:sz w:val="21"/>
          <w:szCs w:val="21"/>
        </w:rPr>
        <w:t xml:space="preserve">– Не пугайтесь,– сказал он.– Я тот принц, который должен поговорить с вами, чтобы завтра утром не лишиться головы по приказанию вашего отца. Вы спасете меня, если скажете, что говорили со мной…</w:t>
      </w:r>
    </w:p>
    <w:p>
      <w:pPr>
        <w:jc w:val="both"/>
      </w:pPr>
      <w:r>
        <w:rPr>
          <w:sz w:val="21"/>
          <w:szCs w:val="21"/>
        </w:rPr>
        <w:t xml:space="preserve">На следующий день король приказал позвать принца.</w:t>
      </w:r>
    </w:p>
    <w:p>
      <w:pPr>
        <w:jc w:val="both"/>
      </w:pPr>
      <w:r>
        <w:rPr>
          <w:sz w:val="21"/>
          <w:szCs w:val="21"/>
        </w:rPr>
        <w:t xml:space="preserve">– Ну как? Помогли тебе деньги поговорить с моей дочерью?</w:t>
      </w:r>
    </w:p>
    <w:p>
      <w:pPr>
        <w:jc w:val="both"/>
      </w:pPr>
      <w:r>
        <w:rPr>
          <w:sz w:val="21"/>
          <w:szCs w:val="21"/>
        </w:rPr>
        <w:t xml:space="preserve">– Да, ваше величество,– ответил юноша.</w:t>
      </w:r>
    </w:p>
    <w:p>
      <w:pPr>
        <w:jc w:val="both"/>
      </w:pPr>
      <w:r>
        <w:rPr>
          <w:sz w:val="21"/>
          <w:szCs w:val="21"/>
        </w:rPr>
        <w:t xml:space="preserve">– Спросите у нее сами.</w:t>
      </w:r>
    </w:p>
    <w:p>
      <w:pPr>
        <w:jc w:val="both"/>
      </w:pPr>
      <w:r>
        <w:rPr>
          <w:sz w:val="21"/>
          <w:szCs w:val="21"/>
        </w:rPr>
        <w:t xml:space="preserve">Позвали принцессу, и она рассказала, что юноша находился внутри серебряного гуся, которого король сам разрешил внести в замок.</w:t>
      </w:r>
    </w:p>
    <w:p>
      <w:pPr>
        <w:jc w:val="both"/>
      </w:pPr>
      <w:r>
        <w:rPr>
          <w:sz w:val="21"/>
          <w:szCs w:val="21"/>
        </w:rPr>
        <w:t xml:space="preserve">Снял король свою корону и надел ее на голову принца.</w:t>
      </w:r>
    </w:p>
    <w:p>
      <w:pPr>
        <w:jc w:val="both"/>
      </w:pPr>
      <w:r>
        <w:rPr>
          <w:sz w:val="21"/>
          <w:szCs w:val="21"/>
        </w:rPr>
        <w:t xml:space="preserve">– У тебя есть не только деньги, но и тонкий ум. Так будь же счастлив – я отдаю тебе в жены свою дочь.</w:t>
      </w:r>
    </w:p>
    <w:p>
      <w:pPr>
        <w:jc w:val="both"/>
      </w:pPr>
      <w:r>
        <w:rPr/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2019-11-16T08:00:16+03:00</dcterms:created>
  <dcterms:modified xsi:type="dcterms:W3CDTF">2019-11-16T08:00:16+03:00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