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90pt; height:5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Приехал как-то в Мессину богач. Он был так богат, что и сам толком не знал, сколько у него богатства. Пошёл он прогуляться на берег озера Гандзирри и залюбовался его красотой. А, у богачей такая привычка – уж если им что-нибудь понравится, они непременно захотят купить. Стал богач спрашивать:</w:t>
      </w:r>
    </w:p>
    <w:p>
      <w:pPr>
        <w:jc w:val="both"/>
      </w:pPr>
      <w:r>
        <w:rPr>
          <w:sz w:val="21"/>
          <w:szCs w:val="21"/>
        </w:rPr>
        <w:t xml:space="preserve">– Чьё это озеро?</w:t>
      </w:r>
    </w:p>
    <w:p>
      <w:pPr>
        <w:jc w:val="both"/>
      </w:pPr>
      <w:r>
        <w:rPr>
          <w:sz w:val="21"/>
          <w:szCs w:val="21"/>
        </w:rPr>
        <w:t xml:space="preserve">– Королевское, – отвечают ему. Богач пошёл к королю.</w:t>
      </w:r>
    </w:p>
    <w:p>
      <w:pPr>
        <w:jc w:val="both"/>
      </w:pPr>
      <w:r>
        <w:rPr>
          <w:sz w:val="21"/>
          <w:szCs w:val="21"/>
        </w:rPr>
        <w:t xml:space="preserve">– Ваше величество, не продадите ли вы мне озеро?</w:t>
      </w:r>
    </w:p>
    <w:p>
      <w:pPr>
        <w:jc w:val="both"/>
      </w:pPr>
      <w:r>
        <w:rPr>
          <w:sz w:val="21"/>
          <w:szCs w:val="21"/>
        </w:rPr>
        <w:t xml:space="preserve">– Отчего не продать! – сказал король. – Если сойдёмся в цене, продам.</w:t>
      </w:r>
    </w:p>
    <w:p>
      <w:pPr>
        <w:jc w:val="both"/>
      </w:pPr>
      <w:r>
        <w:rPr>
          <w:sz w:val="21"/>
          <w:szCs w:val="21"/>
        </w:rPr>
        <w:t xml:space="preserve">– Какая же будет цена?</w:t>
      </w:r>
    </w:p>
    <w:p>
      <w:pPr>
        <w:jc w:val="both"/>
      </w:pPr>
      <w:r>
        <w:rPr>
          <w:sz w:val="21"/>
          <w:szCs w:val="21"/>
        </w:rPr>
        <w:t xml:space="preserve">– Да я возьму недорого. Устелите дно Гандзирри золотыми монетами. А потом поделимся – монеты мне, озеро вам.</w:t>
      </w:r>
    </w:p>
    <w:p>
      <w:pPr>
        <w:jc w:val="both"/>
      </w:pPr>
      <w:r>
        <w:rPr>
          <w:sz w:val="21"/>
          <w:szCs w:val="21"/>
        </w:rPr>
        <w:t xml:space="preserve">– Идёт! – воскликнул богач.</w:t>
      </w:r>
    </w:p>
    <w:p>
      <w:pPr>
        <w:jc w:val="both"/>
      </w:pPr>
      <w:r>
        <w:rPr>
          <w:sz w:val="21"/>
          <w:szCs w:val="21"/>
        </w:rPr>
        <w:t xml:space="preserve">Увидев, как легко согласился покупатель, король испугался, что продешевил. Поэтому он поспешно добавил:</w:t>
      </w:r>
    </w:p>
    <w:p>
      <w:pPr>
        <w:jc w:val="both"/>
      </w:pPr>
      <w:r>
        <w:rPr>
          <w:sz w:val="21"/>
          <w:szCs w:val="21"/>
        </w:rPr>
        <w:t xml:space="preserve">– Но я сказал ещё не всё. Монеты должны стоять ребром.</w:t>
      </w:r>
    </w:p>
    <w:p>
      <w:pPr>
        <w:jc w:val="both"/>
      </w:pPr>
      <w:r>
        <w:rPr>
          <w:sz w:val="21"/>
          <w:szCs w:val="21"/>
        </w:rPr>
        <w:t xml:space="preserve">– Нет, ваше королевское величество, это слишком дорого. Пусть монеты лежат плашмя.</w:t>
      </w:r>
    </w:p>
    <w:p>
      <w:pPr>
        <w:jc w:val="both"/>
      </w:pPr>
      <w:r>
        <w:rPr>
          <w:sz w:val="21"/>
          <w:szCs w:val="21"/>
        </w:rPr>
        <w:t xml:space="preserve">– Ребром! – заупрямился король.</w:t>
      </w:r>
    </w:p>
    <w:p>
      <w:pPr>
        <w:jc w:val="both"/>
      </w:pPr>
      <w:r>
        <w:rPr>
          <w:sz w:val="21"/>
          <w:szCs w:val="21"/>
        </w:rPr>
        <w:t xml:space="preserve">– Плашмя! – заупрямился богач.</w:t>
      </w:r>
    </w:p>
    <w:p>
      <w:pPr>
        <w:jc w:val="both"/>
      </w:pPr>
      <w:r>
        <w:rPr>
          <w:sz w:val="21"/>
          <w:szCs w:val="21"/>
        </w:rPr>
        <w:t xml:space="preserve">Так в этот вечер они и не сошлись в цене. Но утром богач увидел восход солнца над озером Гандзирри и прямёхонько побежал к королю.</w:t>
      </w:r>
    </w:p>
    <w:p>
      <w:pPr>
        <w:jc w:val="both"/>
      </w:pPr>
      <w:r>
        <w:rPr>
          <w:sz w:val="21"/>
          <w:szCs w:val="21"/>
        </w:rPr>
        <w:t xml:space="preserve">– Э, ваше королевское величество, пускай будет по-вашему.</w:t>
      </w:r>
    </w:p>
    <w:p>
      <w:pPr>
        <w:jc w:val="both"/>
      </w:pPr>
      <w:r>
        <w:rPr>
          <w:sz w:val="21"/>
          <w:szCs w:val="21"/>
        </w:rPr>
        <w:t xml:space="preserve">А ещё через день богач начал возить монеты. Караван в сто мулов, каждый с двумя перемётными сумками на спине, приходил утром и уходил вечером ровно двадцать дней. На берегу озера выросли золотые горы. Потом монеты стали укладывать на дно.</w:t>
      </w:r>
    </w:p>
    <w:p>
      <w:pPr>
        <w:jc w:val="both"/>
      </w:pPr>
      <w:r>
        <w:rPr>
          <w:sz w:val="21"/>
          <w:szCs w:val="21"/>
        </w:rPr>
        <w:t xml:space="preserve">Король сам следил, чтобы их ставили ребром, плотно одна к другой. Золотые горы быстро таяли, а дно озера Гандзирри сияло теперь, как чешуя золотой рыбки.</w:t>
      </w:r>
    </w:p>
    <w:p>
      <w:pPr>
        <w:jc w:val="both"/>
      </w:pPr>
      <w:r>
        <w:rPr>
          <w:sz w:val="21"/>
          <w:szCs w:val="21"/>
        </w:rPr>
        <w:t xml:space="preserve">И вот в последний день, в последний час, в последнюю минуту, когда богач уже считал озеро своим, оказалось, что не хватило одной-единственной монетки.</w:t>
      </w:r>
    </w:p>
    <w:p>
      <w:pPr>
        <w:jc w:val="both"/>
      </w:pPr>
      <w:r>
        <w:rPr>
          <w:sz w:val="21"/>
          <w:szCs w:val="21"/>
        </w:rPr>
        <w:t xml:space="preserve">– Ну, да это неважно, – сказал богач. – Что там один золотой!</w:t>
      </w:r>
    </w:p>
    <w:p>
      <w:pPr>
        <w:jc w:val="both"/>
      </w:pPr>
      <w:r>
        <w:rPr>
          <w:sz w:val="21"/>
          <w:szCs w:val="21"/>
        </w:rPr>
        <w:t xml:space="preserve">– То есть как это неважно! – воскликнул король. –</w:t>
      </w:r>
    </w:p>
    <w:p>
      <w:pPr>
        <w:jc w:val="both"/>
      </w:pPr>
      <w:r>
        <w:rPr>
          <w:sz w:val="21"/>
          <w:szCs w:val="21"/>
        </w:rPr>
        <w:t xml:space="preserve">Вы что же, думаете, что я отдам такое великолепное озеро даром? Подавайте сейчас же монету!</w:t>
      </w:r>
    </w:p>
    <w:p>
      <w:pPr>
        <w:jc w:val="both"/>
      </w:pPr>
      <w:r>
        <w:rPr>
          <w:sz w:val="21"/>
          <w:szCs w:val="21"/>
        </w:rPr>
        <w:t xml:space="preserve">А по правде говоря, у богача от его богатства ровным счётом ничего не осталось. Однако признаваться королю он не хотел.</w:t>
      </w:r>
    </w:p>
    <w:p>
      <w:pPr>
        <w:jc w:val="both"/>
      </w:pPr>
      <w:r>
        <w:rPr>
          <w:sz w:val="21"/>
          <w:szCs w:val="21"/>
        </w:rPr>
        <w:t xml:space="preserve">– Не стану я гонять целый караван мулов из-за одной монеты, – сказал он. – Если вы так настаиваете, одолжите мне эту недостающую монету.</w:t>
      </w:r>
    </w:p>
    <w:p>
      <w:pPr>
        <w:jc w:val="both"/>
      </w:pPr>
      <w:r>
        <w:rPr>
          <w:sz w:val="21"/>
          <w:szCs w:val="21"/>
        </w:rPr>
        <w:t xml:space="preserve">Теперь уж придётся открыть всю правду до конца. У короля тоже не было ни одной золотой монеты. Пиры да маскарады, да богатые подарки придворным дамам опустошили казну. Королевская казна была пуста, как большой барабан. Но король-то тем более не мог в этом признаться. И он сказал:</w:t>
      </w:r>
    </w:p>
    <w:p>
      <w:pPr>
        <w:jc w:val="both"/>
      </w:pPr>
      <w:r>
        <w:rPr>
          <w:sz w:val="21"/>
          <w:szCs w:val="21"/>
        </w:rPr>
        <w:t xml:space="preserve">– Я король, а не какой-нибудь грязный меняла, чтобы давать в долг. Когда нет денег, не покупают озеро Гандзирри!</w:t>
      </w:r>
    </w:p>
    <w:p>
      <w:pPr>
        <w:jc w:val="both"/>
      </w:pPr>
      <w:r>
        <w:rPr>
          <w:sz w:val="21"/>
          <w:szCs w:val="21"/>
        </w:rPr>
        <w:t xml:space="preserve">Богач очень рассердился.</w:t>
      </w:r>
    </w:p>
    <w:p>
      <w:pPr>
        <w:jc w:val="both"/>
      </w:pPr>
      <w:r>
        <w:rPr>
          <w:sz w:val="21"/>
          <w:szCs w:val="21"/>
        </w:rPr>
        <w:t xml:space="preserve">– Ну, раз так, – крикнул он, – то мне и не нужно ваше озеро Гандзирри. За такую цену я, пожалуй, куплю себе небольшое море.</w:t>
      </w:r>
    </w:p>
    <w:p>
      <w:pPr>
        <w:jc w:val="both"/>
      </w:pPr>
      <w:r>
        <w:rPr>
          <w:sz w:val="21"/>
          <w:szCs w:val="21"/>
        </w:rPr>
        <w:t xml:space="preserve">И богач велел вытащить со дна монеты и погрузить их обратно на мулов.</w:t>
      </w:r>
    </w:p>
    <w:p>
      <w:pPr>
        <w:jc w:val="both"/>
      </w:pPr>
      <w:r>
        <w:rPr>
          <w:sz w:val="21"/>
          <w:szCs w:val="21"/>
        </w:rPr>
        <w:t xml:space="preserve">Так у них ничего и не вышло.</w:t>
      </w:r>
    </w:p>
    <w:p>
      <w:pPr>
        <w:jc w:val="both"/>
      </w:pPr>
      <w:r>
        <w:rPr>
          <w:sz w:val="21"/>
          <w:szCs w:val="21"/>
        </w:rPr>
        <w:t xml:space="preserve">Купил ли богач себе море, – неизвестно. А вот король до самой смерти жалел, что у него в казне не было одной-единственной золотой монеты. Только подумать, ведь он мог стать богатым королём!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2020-04-10T08:00:24+03:00</dcterms:created>
  <dcterms:modified xsi:type="dcterms:W3CDTF">2020-04-10T08:00:24+03:00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