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Два упрямые козлика встретились однажды на узком бревне, переброшенном через ручей. Обоим разом перейти ручей было невозможно; приходилось которому-нибудь воротиться назад, дать другому дорогу и обождать.</w:t>
      </w:r>
    </w:p>
    <w:p>
      <w:pPr/>
      <w:r>
        <w:pict>
          <v:shape type="#_x0000_t75" style="width:302pt; height:4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Уступи мне дорогу, – сказал один.</w:t>
      </w:r>
      <w:br/>
      <w:r>
        <w:rPr>
          <w:sz w:val="21"/>
          <w:szCs w:val="21"/>
        </w:rPr>
        <w:t xml:space="preserve">– Вот ещё! Поди-ка ты, какой важный барин, – отвечал другой, – пяться назад, я первый взошёл на мост. – Нет, брат, я гораздо постарше тебя годами, и мне уступить молокососу! Ни за что!</w:t>
      </w:r>
      <w:br/>
      <w:r>
        <w:rPr>
          <w:sz w:val="21"/>
          <w:szCs w:val="21"/>
        </w:rPr>
        <w:t xml:space="preserve">Тут оба, долго не думавши,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</w:r>
    </w:p>
    <w:p>
      <w:pPr/>
      <w:r>
        <w:pict>
          <v:shape type="#_x0000_t75" style="width:378pt; height:2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2020-04-29T18:20:36+03:00</dcterms:created>
  <dcterms:modified xsi:type="dcterms:W3CDTF">2020-04-29T18:20:36+03:00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