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Лень да Отеть [высшая степень лени].</w:t>
      </w:r>
      <w:br/>
      <w:r>
        <w:rPr/>
        <w:t xml:space="preserve">Про Лень все знают: кто от других слыхал, кто встречался, кто знается и дружбу ведет. Лень — она прилипчива: в ногах путается, руки связывает, а если голову обхватит — спать повалит.</w:t>
      </w:r>
      <w:br/>
      <w:r>
        <w:rPr/>
        <w:t xml:space="preserve">Отеть Лени ленивее была.</w:t>
      </w:r>
      <w:br/>
      <w:r>
        <w:rPr/>
        <w:t xml:space="preserve">День был легкий, солнышко пригревало, ветерком обдувало.</w:t>
      </w:r>
      <w:br/>
      <w:r>
        <w:rPr/>
        <w:t xml:space="preserve">Лежали под яблоней Лень да Отеть. Яблоки спелые, румянятся и над самыми головами висят.</w:t>
      </w:r>
      <w:r>
        <w:pict>
          <v:shape type="#_x0000_t75" style="width:440pt; height:34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/>
        <w:t xml:space="preserve">Лень и говорит:</w:t>
      </w:r>
      <w:br/>
      <w:r>
        <w:rPr/>
        <w:t xml:space="preserve">— Кабы яблоко упало да мне в рот, я бы съела.</w:t>
      </w:r>
      <w:br/>
      <w:r>
        <w:rPr/>
        <w:t xml:space="preserve">Отеть говорит:</w:t>
      </w:r>
      <w:br/>
      <w:r>
        <w:rPr/>
        <w:t xml:space="preserve">— Лень, как тебе говорить-то не лень?Упали яблоки Лени и Отети в рот. Лень стала зубами двигать тихо, с передышкой, а съела-таки яблоко.</w:t>
      </w:r>
      <w:br/>
      <w:r>
        <w:rPr/>
        <w:t xml:space="preserve">Отеть говорит:</w:t>
      </w:r>
      <w:br/>
      <w:r>
        <w:rPr/>
        <w:t xml:space="preserve">— Лень, как тебе зубами-то двигать не лень?</w:t>
      </w:r>
      <w:br/>
      <w:r>
        <w:rPr/>
        <w:t xml:space="preserve">Надвинулась темная туча, молния ударила в яблоню. Загорела яблоня большим огнем. Жарко стало.</w:t>
      </w:r>
      <w:br/>
      <w:r>
        <w:rPr/>
        <w:t xml:space="preserve">Лень и говорит:</w:t>
      </w:r>
      <w:br/>
      <w:r>
        <w:rPr/>
        <w:t xml:space="preserve">— Отеть, сшевелимся от огня; как жар не будет доставать, будет только тепло доходить, мы и остановимся.</w:t>
      </w:r>
      <w:br/>
      <w:r>
        <w:rPr/>
        <w:t xml:space="preserve">Стала Лень чуть шевелить себя, далеконько сшевелилась.</w:t>
      </w:r>
      <w:br/>
      <w:r>
        <w:rPr/>
        <w:t xml:space="preserve">Отеть говорит:</w:t>
      </w:r>
      <w:br/>
      <w:r>
        <w:rPr/>
        <w:t xml:space="preserve">— Лень, как тебе себя шевелить-то не лень?</w:t>
      </w:r>
      <w:br/>
      <w:r>
        <w:rPr/>
        <w:t xml:space="preserve">Так Отеть голодом да огнем себя извела.</w:t>
      </w:r>
      <w:br/>
      <w:r>
        <w:rPr/>
        <w:t xml:space="preserve">Стали люди учиться, хоть и с леностью, а учиться. Стали работать уметь, хоть и с ленью, а работать. Меньше стали драку заводить из-за каждого куска, лоскутка.</w:t>
      </w:r>
      <w:br/>
      <w:r>
        <w:rPr/>
        <w:t xml:space="preserve">А как лень изживем — счастливо заживем.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2019-08-13T12:19:36+03:00</dcterms:created>
  <dcterms:modified xsi:type="dcterms:W3CDTF">2019-08-13T12:19:36+03:00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