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Х</w:t>
      </w:r>
      <w:r>
        <w:rPr>
          <w:sz w:val="21"/>
          <w:szCs w:val="21"/>
        </w:rPr>
        <w:t xml:space="preserve">озяйка ночи — Луна была недовольна. Дело в том, что несколько звездочек не горели спокойно и весело, как все остальные, а тревожно перемигивались. Казалось, они были очень удивлены.</w:t>
      </w:r>
    </w:p>
    <w:p>
      <w:pPr>
        <w:jc w:val="both"/>
      </w:pPr>
      <w:r>
        <w:pict>
          <v:shape type="#_x0000_t75" style="width:380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«Интересно,— подумала Луна,— что могло удивить звезды? Извержения вулканов? Тайфуны? Нет, звезды давно</w:t>
      </w:r>
      <w:br/>
      <w:r>
        <w:rPr>
          <w:sz w:val="21"/>
          <w:szCs w:val="21"/>
        </w:rPr>
        <w:t xml:space="preserve">привыкли к этому. Здесь что-то не то».</w:t>
      </w:r>
      <w:br/>
      <w:r>
        <w:rPr>
          <w:sz w:val="21"/>
          <w:szCs w:val="21"/>
        </w:rPr>
        <w:t xml:space="preserve">— Дорогие мои,— обратилась Луна к звездочкам,— что это вы разволновались? Что на земле заметили?</w:t>
      </w:r>
      <w:br/>
      <w:r>
        <w:rPr>
          <w:sz w:val="21"/>
          <w:szCs w:val="21"/>
        </w:rPr>
        <w:t xml:space="preserve">— Ах, тетушка Луна,— затараторили звезды,— взгляните вниз, прямо-прямо вниз.</w:t>
      </w:r>
      <w:br/>
      <w:r>
        <w:rPr>
          <w:sz w:val="21"/>
          <w:szCs w:val="21"/>
        </w:rPr>
        <w:t xml:space="preserve">— Вижу, вижу,— сказала Луна,— огромный, сияющий огнями город. Да только что ему удивляться? Каждую ночь под нами проплывает.</w:t>
      </w:r>
      <w:br/>
      <w:r>
        <w:rPr>
          <w:sz w:val="21"/>
          <w:szCs w:val="21"/>
        </w:rPr>
        <w:t xml:space="preserve">— Нет, нет, тетушка, не то. Чуть-чуть левее посмотрите.</w:t>
      </w:r>
      <w:br/>
      <w:r>
        <w:rPr>
          <w:sz w:val="21"/>
          <w:szCs w:val="21"/>
        </w:rPr>
        <w:t xml:space="preserve">— Левее?..— прищурилась Луна.— Река, а на берегу темнеет что-то. Не разберу что.</w:t>
      </w:r>
      <w:br/>
      <w:r>
        <w:rPr>
          <w:sz w:val="21"/>
          <w:szCs w:val="21"/>
        </w:rPr>
        <w:t xml:space="preserve">— Ну, тетушка Луна, ну, пожалуйста,— совсем разволновались звезды.</w:t>
      </w:r>
      <w:br/>
      <w:r>
        <w:rPr>
          <w:sz w:val="21"/>
          <w:szCs w:val="21"/>
        </w:rPr>
        <w:t xml:space="preserve">— Да тише вы,— не сердито прикрикнула Луна,— успокойтесь, а то на землю посыплетесь! Надену очки и все разгляжу.</w:t>
      </w:r>
      <w:br/>
      <w:r>
        <w:rPr>
          <w:sz w:val="21"/>
          <w:szCs w:val="21"/>
        </w:rPr>
        <w:t xml:space="preserve">Надела Луна очки, а пролетавшая мимо маленькая комета заботливо протерла их своим хвостом.</w:t>
      </w:r>
      <w:br/>
      <w:r>
        <w:rPr>
          <w:sz w:val="21"/>
          <w:szCs w:val="21"/>
        </w:rPr>
        <w:t xml:space="preserve">— Ну вот,— сказала Луна,— теперь вижу. Эта темная точка — маленькая деревушка.</w:t>
      </w:r>
      <w:br/>
      <w:r>
        <w:rPr>
          <w:sz w:val="21"/>
          <w:szCs w:val="21"/>
        </w:rPr>
        <w:t xml:space="preserve">— Так,— хором подтвердили звездочки.— А на крыше крайнего домика видите?..</w:t>
      </w:r>
      <w:br/>
      <w:r>
        <w:rPr>
          <w:sz w:val="21"/>
          <w:szCs w:val="21"/>
        </w:rPr>
        <w:t xml:space="preserve">— Ну, глазастые!— Луна поправила очки.— На крыше? Вот невидаль — кошка на крыше. Ой,— запнулась Луна,— что это с ней?</w:t>
      </w:r>
      <w:br/>
      <w:r>
        <w:rPr>
          <w:sz w:val="21"/>
          <w:szCs w:val="21"/>
        </w:rPr>
        <w:t xml:space="preserve">— Плачет,— в один голос ответили звездочки.</w:t>
      </w:r>
      <w:br/>
      <w:r>
        <w:rPr>
          <w:sz w:val="21"/>
          <w:szCs w:val="21"/>
        </w:rPr>
        <w:t xml:space="preserve">— Плачет,— растерянно повторила Луна.</w:t>
      </w:r>
      <w:br/>
      <w:r>
        <w:rPr>
          <w:sz w:val="21"/>
          <w:szCs w:val="21"/>
        </w:rPr>
        <w:t xml:space="preserve">«Что за переполох,— скажешь ты,— почему встревожились звезды? Отчего Луна растерялась?»</w:t>
      </w:r>
      <w:br/>
      <w:r>
        <w:rPr>
          <w:sz w:val="21"/>
          <w:szCs w:val="21"/>
        </w:rPr>
        <w:t xml:space="preserve">Кошка плачет. Ну так что. Мало ли у кого какие причины для слез. Но видишь ли, кошки — существа скрытные, сдержанные. И вдруг… Кошка плачет на глазах у всего звездного неба и не стесняется.</w:t>
      </w:r>
      <w:br/>
      <w:r>
        <w:rPr>
          <w:sz w:val="21"/>
          <w:szCs w:val="21"/>
        </w:rPr>
        <w:t xml:space="preserve">Кошка из нашей сказки сидела на краю крыши и плакала горько-горько. Слезы она вытирала лапками, и лапки ее совсем промокли.</w:t>
      </w:r>
      <w:br/>
      <w:r>
        <w:rPr>
          <w:sz w:val="21"/>
          <w:szCs w:val="21"/>
        </w:rPr>
        <w:t xml:space="preserve">Луна и звезды пошептались и решили помочь этой кошке, такой расстроенной, такой огорченной.</w:t>
      </w:r>
      <w:br/>
      <w:r>
        <w:rPr>
          <w:sz w:val="21"/>
          <w:szCs w:val="21"/>
        </w:rPr>
        <w:t xml:space="preserve">— Милая кошка,— сказала Луна,— поделитесь со мной и со звездами своим горем. Может быть, мы сумеем вам помочь?</w:t>
      </w:r>
      <w:br/>
      <w:r>
        <w:rPr>
          <w:sz w:val="21"/>
          <w:szCs w:val="21"/>
        </w:rPr>
        <w:t xml:space="preserve">Кошке не хотелось рассказывать о своей беде, но и не ответить было неудобно.</w:t>
      </w:r>
    </w:p>
    <w:p>
      <w:pPr>
        <w:jc w:val="both"/>
      </w:pPr>
      <w:r>
        <w:pict>
          <v:shape type="#_x0000_t75" style="width:416pt; height:4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— У меня заболел друг,— всхлипнула кошка,— может быть, даже умер. Он погас и молчит.</w:t>
      </w:r>
      <w:br/>
      <w:r>
        <w:rPr>
          <w:sz w:val="21"/>
          <w:szCs w:val="21"/>
        </w:rPr>
        <w:t xml:space="preserve">— Ой,— вздрогнули звездочки.</w:t>
      </w:r>
      <w:br/>
      <w:r>
        <w:rPr>
          <w:sz w:val="21"/>
          <w:szCs w:val="21"/>
        </w:rPr>
        <w:t xml:space="preserve">— Ах,— вздохнула Луна,— а кто же ваш друг?</w:t>
      </w:r>
      <w:br/>
      <w:r>
        <w:rPr>
          <w:sz w:val="21"/>
          <w:szCs w:val="21"/>
        </w:rPr>
        <w:t xml:space="preserve">— Фонарь,— ответила кошка.</w:t>
      </w:r>
      <w:br/>
      <w:r>
        <w:rPr>
          <w:sz w:val="21"/>
          <w:szCs w:val="21"/>
        </w:rPr>
        <w:t xml:space="preserve">И она рассказала, что уже давно дружит с фонарем. Его матовая яркая-преяркая шапочка-головка доставала до самой кошкиной крыши и светила всю ночь. И всю ночь кошка и фонарь разговаривали, рассказывали друг другу разные истории, а кошка даже мурлыкала песенки. Фонарь, правда, петь не умел.</w:t>
      </w:r>
      <w:br/>
      <w:r>
        <w:rPr>
          <w:sz w:val="21"/>
          <w:szCs w:val="21"/>
        </w:rPr>
        <w:t xml:space="preserve">Вот и сегодня, как стемнело, кошка вспрыгнула на знакомую крышу. Но фонарь не встретил ее привычным веселым светом. Матовая шапочка тускло белела в темноте. Кошка мяукнула, звала, плакала, но фонарь молчал и не зажигался.</w:t>
      </w:r>
      <w:br/>
      <w:r>
        <w:rPr>
          <w:sz w:val="21"/>
          <w:szCs w:val="21"/>
        </w:rPr>
        <w:t xml:space="preserve">— Вот я и решила, что мой друг очень тяжело заболел,— закончила кошка.</w:t>
      </w:r>
      <w:br/>
      <w:r>
        <w:rPr>
          <w:sz w:val="21"/>
          <w:szCs w:val="21"/>
        </w:rPr>
        <w:t xml:space="preserve">— Да-а,— отозвалась Луна,— лечить фонари я не умею. Но не стоит отчаиваться. Кое-что я все-таки могу, Я и мои подруги звезды владеем некоторыми тайнами волшебства. Я, Луна, подарю вам волшебный лунный камешек. Он заменит вам вашего друга. Сияет он ярче любого фонаря, а его сказочные истории гораздо интереснее обыкновенных земных сказок.</w:t>
      </w:r>
      <w:br/>
      <w:r>
        <w:rPr>
          <w:sz w:val="21"/>
          <w:szCs w:val="21"/>
        </w:rPr>
        <w:t xml:space="preserve">Кошка покачала головой.</w:t>
      </w:r>
      <w:br/>
      <w:r>
        <w:rPr>
          <w:sz w:val="21"/>
          <w:szCs w:val="21"/>
        </w:rPr>
        <w:t xml:space="preserve">— Спасибо,— сказала она,— но мне не нужен волшебный камешек с его неземными историями и неземным светом. И потом, у нас на земле говорят: «Старый друг лучше новых двух».</w:t>
      </w:r>
      <w:br/>
      <w:r>
        <w:rPr>
          <w:sz w:val="21"/>
          <w:szCs w:val="21"/>
        </w:rPr>
        <w:t xml:space="preserve">Луна поправила очки — ей стало немножко неловко, но звездочки поспешили ей на помощь.</w:t>
      </w:r>
      <w:br/>
      <w:r>
        <w:rPr>
          <w:sz w:val="21"/>
          <w:szCs w:val="21"/>
        </w:rPr>
        <w:t xml:space="preserve">— Милая кошка,— замигали они,— мы тоже, тоже хотим дружить с вами! Посмотрите, какие мы яркие, веселые, красивые.</w:t>
      </w:r>
      <w:br/>
      <w:r>
        <w:rPr>
          <w:sz w:val="21"/>
          <w:szCs w:val="21"/>
        </w:rPr>
        <w:t xml:space="preserve">— Да-да,— вежливо соглашалась кошка,— вы веселые, вы красивые, но вы такие… далекие.</w:t>
      </w:r>
      <w:br/>
      <w:r>
        <w:rPr>
          <w:sz w:val="21"/>
          <w:szCs w:val="21"/>
        </w:rPr>
        <w:t xml:space="preserve">— Это не беда,— снисходительно заметила Луна,— я решила вам помочь, и я помогу вам. Я сделаю для вас то, что делается в самых редких, самых крайних, просто в самых исключительных случаях. Я превращу вас в Звездную Кошку, созвездие Кошки.</w:t>
      </w:r>
      <w:br/>
      <w:r>
        <w:rPr>
          <w:sz w:val="21"/>
          <w:szCs w:val="21"/>
        </w:rPr>
        <w:t xml:space="preserve">— Ах!— восторженно сказали звезды. А кошка ничего не сказала.</w:t>
      </w:r>
      <w:br/>
      <w:r>
        <w:rPr>
          <w:sz w:val="21"/>
          <w:szCs w:val="21"/>
        </w:rPr>
        <w:t xml:space="preserve">— Вы слышите, кошка?— продолжала Луна.— Вы будете жить среди звезд. Звезды будут вашими друзьями, вы быстро забудете о фонаре. Вы довольны, кошка?</w:t>
      </w:r>
      <w:br/>
      <w:r>
        <w:rPr>
          <w:sz w:val="21"/>
          <w:szCs w:val="21"/>
        </w:rPr>
        <w:t xml:space="preserve">— Нет,— тихо и почти сердито ответила кошка,— звезды прекрасны, но я не хочу жить среди звезд. Я хочу сидеть на этой крыше и разговаривать со своим другом — фонарем. Я не хочу быть Звездной Кошкой.</w:t>
      </w:r>
      <w:br/>
      <w:r>
        <w:rPr>
          <w:sz w:val="21"/>
          <w:szCs w:val="21"/>
        </w:rPr>
        <w:t xml:space="preserve">— Ну, уж это слишком, слишком, слишком!— возмущенно замигали звездочки.</w:t>
      </w:r>
      <w:br/>
      <w:r>
        <w:rPr>
          <w:sz w:val="21"/>
          <w:szCs w:val="21"/>
        </w:rPr>
        <w:t xml:space="preserve">Они помигали, помигали и успокоились. Звезды слишком обиделись на кошку, чтобы волноваться за нее. Они загорелись ровно и спокойно, как им и положено.</w:t>
      </w:r>
      <w:br/>
      <w:r>
        <w:rPr>
          <w:sz w:val="21"/>
          <w:szCs w:val="21"/>
        </w:rPr>
        <w:t xml:space="preserve">Луна еще некоторое время смотрела на кошку. А потом сказала:</w:t>
      </w:r>
      <w:br/>
      <w:r>
        <w:rPr>
          <w:sz w:val="21"/>
          <w:szCs w:val="21"/>
        </w:rPr>
        <w:t xml:space="preserve">— Вы очень земная кошка. Я не могу вам помочь. Извините.</w:t>
      </w:r>
      <w:br/>
      <w:r>
        <w:rPr>
          <w:sz w:val="21"/>
          <w:szCs w:val="21"/>
        </w:rPr>
        <w:t xml:space="preserve">И Луна сняла очки.</w:t>
      </w:r>
      <w:br/>
      <w:r>
        <w:rPr>
          <w:sz w:val="21"/>
          <w:szCs w:val="21"/>
        </w:rPr>
        <w:t xml:space="preserve">И напрасно. Иначе она бы увидела, что вскоре зажегся кошкин фонарь. Зажегся, потому что о кошкиной беде узнал очень земной человек. Сторож, кажется. Он не знал никаких волшебных секретов, зато умел лечить —«чинить», я хотела сказать,— фонари. Дело-то обыкновенное. Только выходит, обыкновенное важнее волшебного может быть.</w:t>
      </w:r>
      <w:br/>
      <w:r>
        <w:rPr>
          <w:sz w:val="21"/>
          <w:szCs w:val="21"/>
        </w:rPr>
        <w:t xml:space="preserve">Чего не случается на земле.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2019-08-13T11:49:07+03:00</dcterms:created>
  <dcterms:modified xsi:type="dcterms:W3CDTF">2019-08-13T11:49:07+03:00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