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на свете одна старушка. Домишко у нее стоял недалеко от леса. Она собирала хворост да носила его в деревню. Тем и зарабатывала на пропитание. Жила она одинешенька, злых людей побаивалась и на ночь покрепче запирала двери да окна.</w:t>
      </w:r>
    </w:p>
    <w:p>
      <w:pPr>
        <w:jc w:val="both"/>
      </w:pPr>
      <w:r>
        <w:rPr>
          <w:sz w:val="21"/>
          <w:szCs w:val="21"/>
        </w:rPr>
        <w:t xml:space="preserve">Случился однажды ночью сильный дождь. От грома домишко дрожал и трясся. А старушка сидит у огня, греется.</w:t>
      </w:r>
    </w:p>
    <w:p>
      <w:pPr>
        <w:jc w:val="both"/>
      </w:pPr>
      <w:r>
        <w:rPr>
          <w:sz w:val="21"/>
          <w:szCs w:val="21"/>
        </w:rPr>
        <w:t xml:space="preserve">Вдруг кто-то стук-стук в дверь, да так сильно. Испугалась старушка, вскочила.</w:t>
      </w:r>
    </w:p>
    <w:p>
      <w:pPr>
        <w:jc w:val="both"/>
      </w:pPr>
      <w:r>
        <w:pict>
          <v:shape type="#_x0000_t75" style="width:318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Кто там?</w:t>
      </w:r>
    </w:p>
    <w:p>
      <w:pPr>
        <w:jc w:val="both"/>
      </w:pPr>
      <w:r>
        <w:rPr>
          <w:sz w:val="21"/>
          <w:szCs w:val="21"/>
        </w:rPr>
        <w:t xml:space="preserve">А снаружи говорят:</w:t>
      </w:r>
    </w:p>
    <w:p>
      <w:pPr>
        <w:jc w:val="both"/>
      </w:pPr>
      <w:r>
        <w:rPr>
          <w:sz w:val="21"/>
          <w:szCs w:val="21"/>
        </w:rPr>
        <w:t xml:space="preserve">— Откройте, пожалуйста. Я в лесу заплутался да промок, пустите переночевать-согреться.</w:t>
      </w:r>
    </w:p>
    <w:p>
      <w:pPr>
        <w:jc w:val="both"/>
      </w:pPr>
      <w:r>
        <w:rPr>
          <w:sz w:val="21"/>
          <w:szCs w:val="21"/>
        </w:rPr>
        <w:t xml:space="preserve">— Да кто ты будешь-то?</w:t>
      </w:r>
    </w:p>
    <w:p>
      <w:pPr>
        <w:jc w:val="both"/>
      </w:pPr>
      <w:r>
        <w:rPr>
          <w:sz w:val="21"/>
          <w:szCs w:val="21"/>
        </w:rPr>
        <w:t xml:space="preserve">— Хосе.</w:t>
      </w:r>
    </w:p>
    <w:p>
      <w:pPr>
        <w:jc w:val="both"/>
      </w:pPr>
      <w:r>
        <w:rPr>
          <w:sz w:val="21"/>
          <w:szCs w:val="21"/>
        </w:rPr>
        <w:t xml:space="preserve">А бабушка была глуховата. Она опять спрашивает:</w:t>
      </w:r>
    </w:p>
    <w:p>
      <w:pPr>
        <w:jc w:val="both"/>
      </w:pPr>
      <w:r>
        <w:rPr>
          <w:sz w:val="21"/>
          <w:szCs w:val="21"/>
        </w:rPr>
        <w:t xml:space="preserve">— Кто-кто, говоришь?</w:t>
      </w:r>
    </w:p>
    <w:p>
      <w:pPr>
        <w:jc w:val="both"/>
      </w:pPr>
      <w:r>
        <w:rPr>
          <w:sz w:val="21"/>
          <w:szCs w:val="21"/>
        </w:rPr>
        <w:t xml:space="preserve">Путник думал, она его полное имя спрашивает; Он и прокричал ей громко да с расстановкой:</w:t>
      </w:r>
    </w:p>
    <w:p>
      <w:pPr>
        <w:jc w:val="both"/>
      </w:pPr>
      <w:r>
        <w:rPr>
          <w:sz w:val="21"/>
          <w:szCs w:val="21"/>
        </w:rPr>
        <w:t xml:space="preserve">— Хосе-Антонио-Андрес-Хесус-Фернандес!</w:t>
      </w:r>
    </w:p>
    <w:p>
      <w:pPr>
        <w:jc w:val="both"/>
      </w:pPr>
      <w:r>
        <w:rPr>
          <w:sz w:val="21"/>
          <w:szCs w:val="21"/>
        </w:rPr>
        <w:t xml:space="preserve">Как старушка услыхала это, еще пуще испугалась и говорит:</w:t>
      </w:r>
    </w:p>
    <w:p>
      <w:pPr>
        <w:jc w:val="both"/>
      </w:pPr>
      <w:r>
        <w:rPr>
          <w:sz w:val="21"/>
          <w:szCs w:val="21"/>
        </w:rPr>
        <w:t xml:space="preserve">— Нет, любезный, ступайте откуда пришли; в моей лачуге вам всем и не уместиться.</w:t>
      </w:r>
    </w:p>
    <w:p>
      <w:pPr>
        <w:jc w:val="both"/>
      </w:pPr>
      <w:r>
        <w:rPr>
          <w:sz w:val="21"/>
          <w:szCs w:val="21"/>
        </w:rPr>
        <w:t xml:space="preserve">Она-то думала, их пятеро.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2020-05-12T08:00:48+03:00</dcterms:created>
  <dcterms:modified xsi:type="dcterms:W3CDTF">2020-05-12T08:00:48+03:00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