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22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Жили-были два брата, cтарший – богатый, а младший – бедный. У богатого пиры да веселья, а у бедного иной раз и хлеба куска нет: ребят полная изба, мал мала меньше.</w:t>
      </w:r>
      <w:br/>
      <w:r>
        <w:rPr>
          <w:sz w:val="21"/>
          <w:szCs w:val="21"/>
        </w:rPr>
        <w:t xml:space="preserve">Последнюю коровенку проели, совсем нечем детей кормить. Бедняк говорит жене:</w:t>
      </w:r>
      <w:br/>
      <w:r>
        <w:rPr>
          <w:sz w:val="21"/>
          <w:szCs w:val="21"/>
        </w:rPr>
        <w:t xml:space="preserve">– Пойдем к брату, попросим хлеба. Авось, муки мешок даст.</w:t>
      </w:r>
      <w:br/>
      <w:r>
        <w:rPr>
          <w:sz w:val="21"/>
          <w:szCs w:val="21"/>
        </w:rPr>
        <w:t xml:space="preserve">– Ну что ж, пойдем.</w:t>
      </w:r>
      <w:br/>
      <w:r>
        <w:rPr>
          <w:sz w:val="21"/>
          <w:szCs w:val="21"/>
        </w:rPr>
        <w:t xml:space="preserve">И пошли.</w:t>
      </w:r>
      <w:br/>
      <w:r>
        <w:rPr>
          <w:sz w:val="21"/>
          <w:szCs w:val="21"/>
        </w:rPr>
        <w:t xml:space="preserve">В тот день там праздник справляли. Съехались гости со всех волостей: и купцы, и попы, и богатые мужики в горнице сидят, пируют.</w:t>
      </w:r>
      <w:br/>
      <w:r>
        <w:rPr>
          <w:sz w:val="21"/>
          <w:szCs w:val="21"/>
        </w:rPr>
        <w:t xml:space="preserve">Бедняк с женой поздоровались и просят:</w:t>
      </w:r>
      <w:br/>
      <w:r>
        <w:rPr>
          <w:sz w:val="21"/>
          <w:szCs w:val="21"/>
        </w:rPr>
        <w:t xml:space="preserve">– Дай, братец, хлеба, нечем ребят кормить! Осень придет – рассчитаемся.</w:t>
      </w:r>
      <w:br/>
      <w:r>
        <w:rPr>
          <w:sz w:val="21"/>
          <w:szCs w:val="21"/>
        </w:rPr>
        <w:t xml:space="preserve">Вынес богач черствую ковригу, подал брату и говорит:</w:t>
      </w:r>
      <w:br/>
      <w:r>
        <w:rPr>
          <w:sz w:val="21"/>
          <w:szCs w:val="21"/>
        </w:rPr>
        <w:t xml:space="preserve">– В страдную пору отработаешь денек-другой за это, и будем в расчете.</w:t>
      </w:r>
      <w:br/>
      <w:r>
        <w:rPr>
          <w:sz w:val="21"/>
          <w:szCs w:val="21"/>
        </w:rPr>
        <w:t xml:space="preserve">А к столу не позвал. Обидно им показалось, да что станешь делать! Поднесла работница квасу, выпили, да с тем и пошли домой.</w:t>
      </w:r>
      <w:br/>
      <w:r>
        <w:rPr>
          <w:sz w:val="21"/>
          <w:szCs w:val="21"/>
        </w:rPr>
        <w:t xml:space="preserve">Слышно – у брата гости в горнице песни поют.</w:t>
      </w:r>
      <w:br/>
      <w:r>
        <w:rPr>
          <w:sz w:val="21"/>
          <w:szCs w:val="21"/>
        </w:rPr>
        <w:t xml:space="preserve">Говорит бедняк:</w:t>
      </w:r>
      <w:br/>
      <w:r>
        <w:rPr>
          <w:sz w:val="21"/>
          <w:szCs w:val="21"/>
        </w:rPr>
        <w:t xml:space="preserve">– А что, жена, давай и мы запоем! Пусть люди думают, будто и нас винцом угостили.</w:t>
      </w:r>
      <w:br/>
      <w:r>
        <w:rPr>
          <w:sz w:val="21"/>
          <w:szCs w:val="21"/>
        </w:rPr>
        <w:t xml:space="preserve">– Чего не дело говоришь! Гости там поют от того, что сладко поели да много выпили, а нам с тобой не до песен.</w:t>
      </w:r>
      <w:br/>
      <w:r>
        <w:rPr>
          <w:sz w:val="21"/>
          <w:szCs w:val="21"/>
        </w:rPr>
        <w:t xml:space="preserve">А бедняк стоит на своем – затянул песню, и послышалось ему два голоса: кто-то тоненьким голоском подпевает.</w:t>
      </w:r>
      <w:br/>
      <w:r>
        <w:rPr>
          <w:sz w:val="21"/>
          <w:szCs w:val="21"/>
        </w:rPr>
        <w:t xml:space="preserve">– Это ты, жена, мне петь подсобляешь?</w:t>
      </w:r>
      <w:br/>
      <w:r>
        <w:rPr>
          <w:sz w:val="21"/>
          <w:szCs w:val="21"/>
        </w:rPr>
        <w:t xml:space="preserve">– Что ты, я и не думала!</w:t>
      </w:r>
      <w:br/>
      <w:r>
        <w:rPr>
          <w:sz w:val="21"/>
          <w:szCs w:val="21"/>
        </w:rPr>
        <w:t xml:space="preserve">– Так кто же еще поет?</w:t>
      </w:r>
      <w:br/>
      <w:r>
        <w:rPr>
          <w:sz w:val="21"/>
          <w:szCs w:val="21"/>
        </w:rPr>
        <w:t xml:space="preserve">– Не знаю, – отвечает жена. – Ну-ка запой, послушаем.</w:t>
      </w:r>
      <w:br/>
      <w:r>
        <w:rPr>
          <w:sz w:val="21"/>
          <w:szCs w:val="21"/>
        </w:rPr>
        <w:t xml:space="preserve">Опять бедняк запел. Поет один, а слышны два голоса: кто-то тоненько подпевает. Остановились.</w:t>
      </w:r>
      <w:br/>
      <w:r>
        <w:rPr>
          <w:sz w:val="21"/>
          <w:szCs w:val="21"/>
        </w:rPr>
        <w:t xml:space="preserve">Бедняк спрашивает:</w:t>
      </w:r>
      <w:br/>
      <w:r>
        <w:rPr>
          <w:sz w:val="21"/>
          <w:szCs w:val="21"/>
        </w:rPr>
        <w:t xml:space="preserve">– Кто тут подпевает?</w:t>
      </w:r>
      <w:br/>
      <w:r>
        <w:rPr>
          <w:sz w:val="21"/>
          <w:szCs w:val="21"/>
        </w:rPr>
        <w:t xml:space="preserve">– Да я, Нужда твоя.</w:t>
      </w:r>
      <w:br/>
      <w:r>
        <w:rPr>
          <w:sz w:val="21"/>
          <w:szCs w:val="21"/>
        </w:rPr>
        <w:t xml:space="preserve">Обернулся бедняк и увидел возле себя маленькую старушонку – стоит старушонка ростом с локоток, вся в лохмотьях.</w:t>
      </w:r>
      <w:br/>
      <w:r>
        <w:rPr>
          <w:sz w:val="21"/>
          <w:szCs w:val="21"/>
        </w:rPr>
        <w:t xml:space="preserve">Крикнул ей:</w:t>
      </w:r>
      <w:br/>
      <w:r>
        <w:rPr>
          <w:sz w:val="21"/>
          <w:szCs w:val="21"/>
        </w:rPr>
        <w:t xml:space="preserve">– Ну, чего тут мерзнешь на ветру? Садись ко мне в мешок, донесу тебя.</w:t>
      </w:r>
      <w:br/>
      <w:r>
        <w:rPr>
          <w:sz w:val="21"/>
          <w:szCs w:val="21"/>
        </w:rPr>
        <w:t xml:space="preserve">Забралась Нужда в мешок, бедняк завязал мешок покрепче, и пошли дальше.</w:t>
      </w:r>
      <w:br/>
      <w:r>
        <w:rPr>
          <w:sz w:val="21"/>
          <w:szCs w:val="21"/>
        </w:rPr>
        <w:t xml:space="preserve">Дома хозяйка отрезала ребятам по ломтю хлеба, покормила и стала их спать укладывать.</w:t>
      </w:r>
      <w:br/>
      <w:r>
        <w:rPr>
          <w:sz w:val="21"/>
          <w:szCs w:val="21"/>
        </w:rPr>
        <w:t xml:space="preserve">Муж спать не ложится, пилит да строгает доски.</w:t>
      </w:r>
      <w:br/>
      <w:r>
        <w:rPr>
          <w:sz w:val="21"/>
          <w:szCs w:val="21"/>
        </w:rPr>
        <w:t xml:space="preserve">– Чего там, на ночь глядя, вздумал еще мастерить? – спрашивает жена.</w:t>
      </w:r>
      <w:br/>
      <w:r>
        <w:rPr>
          <w:sz w:val="21"/>
          <w:szCs w:val="21"/>
        </w:rPr>
        <w:t xml:space="preserve">– Молчи, жена! Надо нужду похоронить. Надоела, проклятая, хуже горькой редьки!</w:t>
      </w:r>
      <w:br/>
      <w:r>
        <w:rPr>
          <w:sz w:val="21"/>
          <w:szCs w:val="21"/>
        </w:rPr>
        <w:t xml:space="preserve">Вот он гроб сколотил, Нужду в гроб уложил и крепко крышку гвоздями прибил.</w:t>
      </w:r>
      <w:br/>
      <w:r>
        <w:rPr>
          <w:sz w:val="21"/>
          <w:szCs w:val="21"/>
        </w:rPr>
        <w:t xml:space="preserve">Прихватил лопату и понес Нужду на кладбище. Выкопал там глубокую могилу, опустил Нужду, и только стал закапывать, как услышал – зазвенела лопата обо что-то. Нагнулся, поглядел – золота кусок нашел. Поскорее могилу зарыл, землю утоптал.</w:t>
      </w:r>
      <w:br/>
      <w:r>
        <w:rPr>
          <w:sz w:val="21"/>
          <w:szCs w:val="21"/>
        </w:rPr>
        <w:t xml:space="preserve">– Лежи тут, станем теперь без нужды жить.</w:t>
      </w:r>
      <w:br/>
      <w:r>
        <w:rPr>
          <w:sz w:val="21"/>
          <w:szCs w:val="21"/>
        </w:rPr>
        <w:t xml:space="preserve">Домой воротился, повалился спать. На другой день отправился в город, продал золото. На эти деньги купил лошадь, корову да хлеба три воза. Всем ребятам и жене по обновке, и денег еще вволю осталось. Избу починил, со всем справился, стал работать да жить-поживать, лихое время забывать. Во всем пошла удача: и урожай выдался хороший, и рыбы вдоволь наловил, и дети стали подрастать да по хозяйству помогать.</w:t>
      </w:r>
      <w:br/>
      <w:r>
        <w:rPr>
          <w:sz w:val="21"/>
          <w:szCs w:val="21"/>
        </w:rPr>
        <w:t xml:space="preserve">А богатый брат завидует:</w:t>
      </w:r>
      <w:br/>
      <w:r>
        <w:rPr>
          <w:sz w:val="21"/>
          <w:szCs w:val="21"/>
        </w:rPr>
        <w:t xml:space="preserve">"Был нищий, по чужим людям работал, а теперь хозяйство свое завел. Не у меня ли чего украл?"</w:t>
      </w:r>
      <w:br/>
      <w:r>
        <w:rPr>
          <w:sz w:val="21"/>
          <w:szCs w:val="21"/>
        </w:rPr>
        <w:t xml:space="preserve">Не утерпел, пришел к младшему брату и спрашивает:</w:t>
      </w:r>
      <w:br/>
      <w:r>
        <w:rPr>
          <w:sz w:val="21"/>
          <w:szCs w:val="21"/>
        </w:rPr>
        <w:t xml:space="preserve">– Был ты последний житель в деревне, а теперь стал справным хозяином. Как тебе удалось выбиться из бедности?</w:t>
      </w:r>
      <w:r>
        <w:pict>
          <v:shape type="#_x0000_t75" style="width:270pt; height:34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Рассказал ему младший брат все без утайки: как они с женой шли домой, и как Нужда ему подпевала, и как он от нее избавился.</w:t>
      </w:r>
      <w:br/>
      <w:r>
        <w:rPr>
          <w:sz w:val="21"/>
          <w:szCs w:val="21"/>
        </w:rPr>
        <w:t xml:space="preserve">Выспросил богач, где Нужда похоронена, и заторопился – от зависти не терпится ему.</w:t>
      </w:r>
      <w:br/>
      <w:r>
        <w:rPr>
          <w:sz w:val="21"/>
          <w:szCs w:val="21"/>
        </w:rPr>
        <w:t xml:space="preserve">– Засиделся у тебя, а меня дела ждут.</w:t>
      </w:r>
      <w:br/>
      <w:r>
        <w:rPr>
          <w:sz w:val="21"/>
          <w:szCs w:val="21"/>
        </w:rPr>
        <w:t xml:space="preserve">– Пообедай с нами, братец, да чайку попей, – уговаривал младший брат.</w:t>
      </w:r>
      <w:br/>
      <w:r>
        <w:rPr>
          <w:sz w:val="21"/>
          <w:szCs w:val="21"/>
        </w:rPr>
        <w:t xml:space="preserve">– Нет, недосуг мне обедать да чаи распивать. Домой спешу.</w:t>
      </w:r>
      <w:br/>
      <w:r>
        <w:rPr>
          <w:sz w:val="21"/>
          <w:szCs w:val="21"/>
        </w:rPr>
        <w:t xml:space="preserve">И ушел.</w:t>
      </w:r>
      <w:br/>
      <w:r>
        <w:rPr>
          <w:sz w:val="21"/>
          <w:szCs w:val="21"/>
        </w:rPr>
        <w:t xml:space="preserve">Дома взял заступ да топор и побежал на кладбище. Разыскал место, где Нужда похоронена, разрыл могилу, наклонился и спрашивает:</w:t>
      </w:r>
      <w:br/>
      <w:r>
        <w:rPr>
          <w:sz w:val="21"/>
          <w:szCs w:val="21"/>
        </w:rPr>
        <w:t xml:space="preserve">– Жива ли ты, Нужда?</w:t>
      </w:r>
      <w:br/>
      <w:r>
        <w:rPr>
          <w:sz w:val="21"/>
          <w:szCs w:val="21"/>
        </w:rPr>
        <w:t xml:space="preserve">– Ох, жива, – чуть слышно Нужда отвечает, – да худо мне, ой как худо!</w:t>
      </w:r>
      <w:br/>
      <w:r>
        <w:rPr>
          <w:sz w:val="21"/>
          <w:szCs w:val="21"/>
        </w:rPr>
        <w:t xml:space="preserve">– Ладно, сейчас тебя выпущу.</w:t>
      </w:r>
      <w:br/>
      <w:r>
        <w:rPr>
          <w:sz w:val="21"/>
          <w:szCs w:val="21"/>
        </w:rPr>
        <w:t xml:space="preserve">Спустился в яму, открыл топором крышку и говорит:</w:t>
      </w:r>
      <w:br/>
      <w:r>
        <w:rPr>
          <w:sz w:val="21"/>
          <w:szCs w:val="21"/>
        </w:rPr>
        <w:t xml:space="preserve">– Поди, Нужда, к меньшому брату, станешь у него привольно жить.</w:t>
      </w:r>
      <w:br/>
      <w:r>
        <w:rPr>
          <w:sz w:val="21"/>
          <w:szCs w:val="21"/>
        </w:rPr>
        <w:t xml:space="preserve">А Нужда изловчилась да вскочила ему на шею:</w:t>
      </w:r>
      <w:br/>
      <w:r>
        <w:rPr>
          <w:sz w:val="21"/>
          <w:szCs w:val="21"/>
        </w:rPr>
        <w:t xml:space="preserve">– Нет, тот брат меня живую схоронил, а ты добрый – выпустил на волю! Я от тебя никуда теперь не пойду.</w:t>
      </w:r>
      <w:br/>
      <w:r>
        <w:rPr>
          <w:sz w:val="21"/>
          <w:szCs w:val="21"/>
        </w:rPr>
        <w:t xml:space="preserve">И осталась Нужда у старшего брата. Стал он жить хуже и хуже, а под конец совсем разорился.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2020-01-28T15:12:17+03:00</dcterms:created>
  <dcterms:modified xsi:type="dcterms:W3CDTF">2020-01-28T15:12:17+03:00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