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ночь на Иванов день родилась щука в Шексне, да такая зубастая, что боже упаси.</w:t>
      </w:r>
      <w:br/>
      <w:r>
        <w:rPr>
          <w:sz w:val="21"/>
          <w:szCs w:val="21"/>
        </w:rPr>
        <w:t xml:space="preserve">Лещи, окуни, ерши собрались глазеть на нее и дивовались такому чуду:</w:t>
      </w:r>
      <w:br/>
      <w:r>
        <w:rPr>
          <w:sz w:val="21"/>
          <w:szCs w:val="21"/>
        </w:rPr>
        <w:t xml:space="preserve">- Экая щука уродилась зубастая!</w:t>
      </w:r>
      <w:r>
        <w:pict>
          <v:shape type="#_x0000_t75" style="width:390pt; height:23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И стала она расти не по дням - по часам: что ни день, то на вершок прибавится.</w:t>
      </w:r>
      <w:br/>
      <w:r>
        <w:rPr>
          <w:sz w:val="21"/>
          <w:szCs w:val="21"/>
        </w:rPr>
        <w:t xml:space="preserve">И стала щука в Шексне похаживать да лещей, окуней полавливать: издали увидит леща да и хватит его - леща как не бывало, только косточки на зубах хрустят.</w:t>
      </w:r>
      <w:br/>
      <w:r>
        <w:rPr>
          <w:sz w:val="21"/>
          <w:szCs w:val="21"/>
        </w:rPr>
        <w:t xml:space="preserve">Экая оказия случилась на Шексне!</w:t>
      </w:r>
      <w:br/>
      <w:r>
        <w:rPr>
          <w:sz w:val="21"/>
          <w:szCs w:val="21"/>
        </w:rPr>
        <w:t xml:space="preserve">Что делать лещам да окуням? Тошно приходится: щука всех приест, прикорнает.</w:t>
      </w:r>
      <w:br/>
      <w:r>
        <w:rPr>
          <w:sz w:val="21"/>
          <w:szCs w:val="21"/>
        </w:rPr>
        <w:t xml:space="preserve">Собралась вся мелкая рыбица, и стали думу думать: как перевести щуку зубастую да такую тороватую.</w:t>
      </w:r>
      <w:br/>
      <w:r>
        <w:rPr>
          <w:sz w:val="21"/>
          <w:szCs w:val="21"/>
        </w:rPr>
        <w:t xml:space="preserve">Пришел Ерш Ершович и так наскоро проговорил:</w:t>
      </w:r>
      <w:br/>
      <w:r>
        <w:rPr>
          <w:sz w:val="21"/>
          <w:szCs w:val="21"/>
        </w:rPr>
        <w:t xml:space="preserve">- Полноте думу думать да голову ломать, а вот послушайте, что я буду баять. Тошно нам всем теперь в Шексне, переберемтесь-ка лучше в мелкие речки жить - в Сизму, Коному да Славенку, там нас никто не тронет, будем жить припеваючи.</w:t>
      </w:r>
      <w:br/>
      <w:r>
        <w:rPr>
          <w:sz w:val="21"/>
          <w:szCs w:val="21"/>
        </w:rPr>
        <w:t xml:space="preserve">И поднялись все ерши, лещи, окуни из Шексны в мелкие речки - Сизму, Коному да Славенку.</w:t>
      </w:r>
      <w:br/>
      <w:r>
        <w:rPr>
          <w:sz w:val="21"/>
          <w:szCs w:val="21"/>
        </w:rPr>
        <w:t xml:space="preserve">По дороге как шли, хитрый рыбарь многих из ихней братьи изловил на удочку и сварил ушицу.</w:t>
      </w:r>
      <w:br/>
      <w:r>
        <w:rPr>
          <w:sz w:val="21"/>
          <w:szCs w:val="21"/>
        </w:rPr>
        <w:t xml:space="preserve">С тех пор в Шексне совсем мало стало мелкой рыбицы. Много наделала хлопот щука зубастая, да после и сама несдобровала.</w:t>
      </w:r>
      <w:br/>
      <w:r>
        <w:rPr>
          <w:sz w:val="21"/>
          <w:szCs w:val="21"/>
        </w:rPr>
        <w:t xml:space="preserve">Как не стало мелкой рыбицы, пошла щука хватать червяков и попалась сама на крючок. Рыбарь сварил из нее уху, хлебал да хвалил: такая уха была жирная.</w:t>
      </w:r>
      <w:br/>
      <w:r>
        <w:rPr>
          <w:sz w:val="21"/>
          <w:szCs w:val="21"/>
        </w:rPr>
        <w:t xml:space="preserve">Я там был, вместе уху хлебал, по усам текло, да в рот не попало.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2019-09-28T08:00:09+03:00</dcterms:created>
  <dcterms:modified xsi:type="dcterms:W3CDTF">2019-09-28T08:00:09+03:00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