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старичок со старушкой, и жили они в большой бедности. Всех животов у них только и было, что петух и собака, да и тех они плохо кормили. Вот собака и говорит петуху:</w:t>
      </w:r>
    </w:p>
    <w:p>
      <w:pPr>
        <w:jc w:val="both"/>
      </w:pPr>
      <w:r>
        <w:rPr>
          <w:sz w:val="21"/>
          <w:szCs w:val="21"/>
        </w:rPr>
        <w:t xml:space="preserve">– Давай, брат Петька, уйдем в лес: здесь нам житье плохое.</w:t>
      </w:r>
    </w:p>
    <w:p>
      <w:pPr>
        <w:jc w:val="both"/>
      </w:pPr>
      <w:r>
        <w:rPr>
          <w:sz w:val="21"/>
          <w:szCs w:val="21"/>
        </w:rPr>
        <w:t xml:space="preserve">– Уйдем, – говорит петух, – хуже не будет.</w:t>
      </w:r>
    </w:p>
    <w:p>
      <w:pPr>
        <w:jc w:val="center"/>
      </w:pPr>
      <w:r>
        <w:pict>
          <v:shape type="#_x0000_t75" style="width:478pt; height:6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и пошли они куда глаза глядят; пробродили целый день; стало смеркаться – пора на ночлег приставать. Сошли они с дороги в лес и выбрали большое дуплистое дерево. Петух взлетел на сук, собака залезла в дупло, и – заснули.</w:t>
      </w:r>
    </w:p>
    <w:p>
      <w:pPr>
        <w:jc w:val="both"/>
      </w:pPr>
      <w:r>
        <w:rPr>
          <w:sz w:val="21"/>
          <w:szCs w:val="21"/>
        </w:rPr>
        <w:t xml:space="preserve">Утром, только что заря стала заниматься, петух и закричал:</w:t>
      </w:r>
    </w:p>
    <w:p>
      <w:pPr>
        <w:jc w:val="both"/>
      </w:pPr>
      <w:r>
        <w:rPr>
          <w:sz w:val="21"/>
          <w:szCs w:val="21"/>
        </w:rPr>
        <w:t xml:space="preserve">– Ку-ку-ре-ку!</w:t>
      </w:r>
    </w:p>
    <w:p>
      <w:pPr>
        <w:jc w:val="both"/>
      </w:pPr>
      <w:r>
        <w:rPr>
          <w:sz w:val="21"/>
          <w:szCs w:val="21"/>
        </w:rPr>
        <w:t xml:space="preserve">Услыхала петуха лиса; захотелось ей петушьим мясом полакомиться. Вот она подошла к дереву и стала петуха расхваливать:</w:t>
      </w:r>
    </w:p>
    <w:p>
      <w:pPr>
        <w:jc w:val="both"/>
      </w:pPr>
      <w:r>
        <w:rPr>
          <w:sz w:val="21"/>
          <w:szCs w:val="21"/>
        </w:rPr>
        <w:t xml:space="preserve">– Вот петух так петух! Такой птицы я никогда не видывала: и перышки-то какие красивые, и гребень-то какой красный, и голос-то какой звонкий! Слети ко мне, красавчик.</w:t>
      </w:r>
    </w:p>
    <w:p>
      <w:pPr>
        <w:jc w:val="both"/>
      </w:pPr>
      <w:r>
        <w:rPr>
          <w:sz w:val="21"/>
          <w:szCs w:val="21"/>
        </w:rPr>
        <w:t xml:space="preserve">– А за каким делом? – спрашивает петух.</w:t>
      </w:r>
    </w:p>
    <w:p>
      <w:pPr>
        <w:jc w:val="both"/>
      </w:pPr>
      <w:r>
        <w:rPr>
          <w:sz w:val="21"/>
          <w:szCs w:val="21"/>
        </w:rPr>
        <w:t xml:space="preserve">– Пойдем ко мне в гости: у меня сегодня новоселье, и про тебя много горошку припасено.</w:t>
      </w:r>
    </w:p>
    <w:p>
      <w:pPr>
        <w:jc w:val="both"/>
      </w:pPr>
      <w:r>
        <w:rPr>
          <w:sz w:val="21"/>
          <w:szCs w:val="21"/>
        </w:rPr>
        <w:t xml:space="preserve">– Хорошо, – говорит петух, – только мне одному идти никак нельзя: со мной товарищ.</w:t>
      </w:r>
    </w:p>
    <w:p>
      <w:pPr>
        <w:jc w:val="both"/>
      </w:pPr>
      <w:r>
        <w:rPr>
          <w:sz w:val="21"/>
          <w:szCs w:val="21"/>
        </w:rPr>
        <w:t xml:space="preserve">«Вот какое счастье привалило! – подумала лиса. – Вместо одного петуха будет два».</w:t>
      </w:r>
    </w:p>
    <w:p>
      <w:pPr>
        <w:jc w:val="both"/>
      </w:pPr>
      <w:r>
        <w:rPr>
          <w:sz w:val="21"/>
          <w:szCs w:val="21"/>
        </w:rPr>
        <w:t xml:space="preserve">– Где же твой товарищ? – спрашивает она. – Я и его в гости позову.</w:t>
      </w:r>
    </w:p>
    <w:p>
      <w:pPr>
        <w:jc w:val="center"/>
      </w:pPr>
      <w:r>
        <w:pict>
          <v:shape type="#_x0000_t75" style="width:471pt; height:61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Там, в дупле ночует, – отвечает петух.</w:t>
      </w:r>
    </w:p>
    <w:p>
      <w:pPr>
        <w:jc w:val="both"/>
      </w:pPr>
      <w:r>
        <w:rPr>
          <w:sz w:val="21"/>
          <w:szCs w:val="21"/>
        </w:rPr>
        <w:t xml:space="preserve">Лиса кинулась в дупло, а собака ее за морду – цап!.. Поймала и разорвала лису.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2019-12-08T08:00:14+03:00</dcterms:created>
  <dcterms:modified xsi:type="dcterms:W3CDTF">2019-12-08T08:00:14+03:00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