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06pt; height:4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/>
        <w:t xml:space="preserve">Жил-был у бабушки серенький козлик —</w:t>
      </w:r>
      <w:br/>
      <w:r>
        <w:pict>
          <v:shape type="#_x0000_t75" style="width:407pt; height:46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 </w:t>
      </w:r>
    </w:p>
    <w:p>
      <w:pPr/>
      <w:r>
        <w:rPr/>
        <w:t xml:space="preserve">Вот как! вот как! — серенький козлик.</w:t>
      </w:r>
      <w:br/>
      <w:r>
        <w:pict>
          <v:shape type="#_x0000_t75" style="width:344pt; height:53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/>
      <w:r>
        <w:rPr/>
        <w:t xml:space="preserve">Бабушка козлика очень любила —</w:t>
      </w:r>
      <w:br/>
      <w:r>
        <w:pict>
          <v:shape type="#_x0000_t75" style="width:381pt; height:45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/>
        <w:t xml:space="preserve"> </w:t>
      </w:r>
    </w:p>
    <w:p>
      <w:pPr/>
      <w:r>
        <w:rPr/>
        <w:t xml:space="preserve">Вот как! вот как! — очень любила.</w:t>
      </w:r>
      <w:br/>
      <w:r>
        <w:pict>
          <v:shape type="#_x0000_t75" style="width:423pt; height:55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/>
        <w:t xml:space="preserve"> </w:t>
      </w:r>
    </w:p>
    <w:p>
      <w:pPr/>
      <w:r>
        <w:rPr/>
        <w:t xml:space="preserve">Вздумалось козлику в лес погуляти —</w:t>
      </w:r>
      <w:br/>
      <w:r>
        <w:pict>
          <v:shape type="#_x0000_t75" style="width:403pt; height:51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/>
        <w:t xml:space="preserve"> </w:t>
      </w:r>
    </w:p>
    <w:p>
      <w:pPr/>
      <w:r>
        <w:rPr/>
        <w:t xml:space="preserve">Вот как! вот как! — в лес погуляти.</w:t>
      </w:r>
      <w:br/>
      <w:r>
        <w:pict>
          <v:shape type="#_x0000_t75" style="width:420pt; height:47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/>
        <w:t xml:space="preserve"> </w:t>
      </w:r>
    </w:p>
    <w:p>
      <w:pPr/>
      <w:r>
        <w:rPr/>
        <w:t xml:space="preserve">Напали на козлика серые волки —</w:t>
      </w:r>
      <w:br/>
      <w:r>
        <w:pict>
          <v:shape type="#_x0000_t75" style="width:395pt; height:43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/>
        <w:t xml:space="preserve"> </w:t>
      </w:r>
    </w:p>
    <w:p>
      <w:pPr/>
      <w:r>
        <w:rPr/>
        <w:t xml:space="preserve">Вот как! вот как! — серые волки.</w:t>
      </w:r>
      <w:br/>
      <w:r>
        <w:pict>
          <v:shape type="#_x0000_t75" style="width:455pt; height:511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/>
        <w:t xml:space="preserve"> </w:t>
      </w:r>
    </w:p>
    <w:p>
      <w:pPr/>
      <w:r>
        <w:rPr/>
        <w:t xml:space="preserve">Остались от козлика рожки да ножки —</w:t>
      </w:r>
      <w:br/>
      <w:r>
        <w:pict>
          <v:shape type="#_x0000_t75" style="width:423pt; height:377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/>
        <w:t xml:space="preserve">Вот как! вот как! — рожки да ножки.</w:t>
      </w:r>
    </w:p>
    <w:p>
      <w:pPr/>
      <w:r>
        <w:pict>
          <v:shape type="#_x0000_t75" style="width:420pt; height:41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2020-07-26T15:02:19+03:00</dcterms:created>
  <dcterms:modified xsi:type="dcterms:W3CDTF">2020-07-26T15:02:19+03:00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