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некогда на свете весьма достойный король, и была у него дочь-раскрасавица, другой такой и не сыщешь. Но зато уж гордячка похуже Люцифера: ни одного короля или принца не соглашалась себе в мужья выбрать. Отец просто устал от нее и решил в последний раз пригласить во дворец всех знакомых и незнакомых королей, принцев, герцогов и графов. Они явились все как один и на другой же день после завтрака выстроились на лужайке, чтобы принцесса прошлась перед их строем и сделала наконец свой выбор.</w:t>
      </w:r>
    </w:p>
    <w:p>
      <w:pPr>
        <w:jc w:val="both"/>
      </w:pPr>
      <w:r>
        <w:rPr>
          <w:sz w:val="21"/>
          <w:szCs w:val="21"/>
        </w:rPr>
        <w:t xml:space="preserve">Один был толст, и она сказала:</w:t>
      </w:r>
    </w:p>
    <w:p>
      <w:pPr>
        <w:jc w:val="both"/>
      </w:pPr>
      <w:r>
        <w:rPr>
          <w:sz w:val="21"/>
          <w:szCs w:val="21"/>
        </w:rPr>
        <w:t xml:space="preserve">– Зачем мне этот Пивной Бочонок! Другой был худ и тощ. Ему она сказала:</w:t>
      </w:r>
    </w:p>
    <w:p>
      <w:pPr>
        <w:jc w:val="both"/>
      </w:pPr>
      <w:r>
        <w:rPr>
          <w:sz w:val="21"/>
          <w:szCs w:val="21"/>
        </w:rPr>
        <w:t xml:space="preserve">– Мне не нужен Шомпол! Бледнолицему она сказала:</w:t>
      </w:r>
    </w:p>
    <w:p>
      <w:pPr>
        <w:jc w:val="both"/>
      </w:pPr>
      <w:r>
        <w:rPr>
          <w:sz w:val="21"/>
          <w:szCs w:val="21"/>
        </w:rPr>
        <w:t xml:space="preserve">– К чему мне Бледная Немочь? А краснощекому заявила:</w:t>
      </w:r>
    </w:p>
    <w:p>
      <w:pPr>
        <w:jc w:val="both"/>
      </w:pPr>
      <w:r>
        <w:rPr>
          <w:sz w:val="21"/>
          <w:szCs w:val="21"/>
        </w:rPr>
        <w:t xml:space="preserve">– Зачем мне этот Петушок?</w:t>
      </w:r>
    </w:p>
    <w:p>
      <w:pPr>
        <w:jc w:val="both"/>
      </w:pPr>
      <w:r>
        <w:rPr>
          <w:sz w:val="21"/>
          <w:szCs w:val="21"/>
        </w:rPr>
        <w:t xml:space="preserve">Только перед последним она задержалась на мгновенье: он был слишком хорош и лицом и осанкой. Ей хотелось отыскать в нем хоть какой-нибудь недостаток, но она не нашла ничего приметного кроме полукруга вьющихся каштановых волос под подбородком. Она залюбовалась им, но виду не подала.</w:t>
      </w:r>
    </w:p>
    <w:p>
      <w:pPr>
        <w:jc w:val="both"/>
      </w:pPr>
      <w:r>
        <w:pict>
          <v:shape type="#_x0000_t75" style="width:512pt; height:3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Мне не нужны Бакенбарды!</w:t>
      </w:r>
    </w:p>
    <w:p>
      <w:pPr>
        <w:jc w:val="both"/>
      </w:pPr>
      <w:r>
        <w:rPr>
          <w:sz w:val="21"/>
          <w:szCs w:val="21"/>
        </w:rPr>
        <w:t xml:space="preserve">Ну, все уехали ни с чем, а король очень рассердился и сказал:</w:t>
      </w:r>
    </w:p>
    <w:p>
      <w:pPr>
        <w:jc w:val="both"/>
      </w:pPr>
      <w:r>
        <w:rPr>
          <w:sz w:val="21"/>
          <w:szCs w:val="21"/>
        </w:rPr>
        <w:t xml:space="preserve">– Вот я проучу тебя, привереда! Первому же нищему или бродячему певцу отдам! Кто первый зайдет, тому и отдам!</w:t>
      </w:r>
    </w:p>
    <w:p>
      <w:pPr>
        <w:jc w:val="both"/>
      </w:pPr>
      <w:r>
        <w:rPr>
          <w:sz w:val="21"/>
          <w:szCs w:val="21"/>
        </w:rPr>
        <w:t xml:space="preserve">И все так и случилось. На другое утро возле дворца появился парень – весь в отрепьях, с волосами до плеч, с густой рыжей бородой, которая закрывала ему почти все лицо, и запел под окнами.</w:t>
      </w:r>
    </w:p>
    <w:p>
      <w:pPr>
        <w:jc w:val="both"/>
      </w:pPr>
      <w:r>
        <w:rPr>
          <w:sz w:val="21"/>
          <w:szCs w:val="21"/>
        </w:rPr>
        <w:t xml:space="preserve">Когда он кончил, двери приемной распахнулись, певца пригласили войти, позвали священника, и принцесса была обвенчана с Бородой. Она кричала и угрожала, но отец не обращал на нее внимания.</w:t>
      </w:r>
    </w:p>
    <w:p>
      <w:pPr>
        <w:jc w:val="both"/>
      </w:pPr>
      <w:r>
        <w:rPr>
          <w:sz w:val="21"/>
          <w:szCs w:val="21"/>
        </w:rPr>
        <w:t xml:space="preserve">– Вот тебе пять гиней, – сказал он жениху. – Забирай свою жену долой с глаз моих, и чтоб я вас обоих больше не видел!</w:t>
      </w:r>
    </w:p>
    <w:p>
      <w:pPr>
        <w:jc w:val="both"/>
      </w:pPr>
      <w:r>
        <w:rPr>
          <w:sz w:val="21"/>
          <w:szCs w:val="21"/>
        </w:rPr>
        <w:t xml:space="preserve">И жених увел принцессу, убитую горем. Единственным утешением для нее были ласковый голос и благородные манеры ее мужа.</w:t>
      </w:r>
    </w:p>
    <w:p>
      <w:pPr>
        <w:jc w:val="both"/>
      </w:pPr>
      <w:r>
        <w:rPr>
          <w:sz w:val="21"/>
          <w:szCs w:val="21"/>
        </w:rPr>
        <w:t xml:space="preserve">– Чей это лес? – спросила она, когда они проезжали через лес.</w:t>
      </w:r>
    </w:p>
    <w:p>
      <w:pPr>
        <w:jc w:val="both"/>
      </w:pPr>
      <w:r>
        <w:rPr>
          <w:sz w:val="21"/>
          <w:szCs w:val="21"/>
        </w:rPr>
        <w:t xml:space="preserve">– Короля, которого вы вчера назвали Бакенбардами.</w:t>
      </w:r>
    </w:p>
    <w:p>
      <w:pPr>
        <w:jc w:val="both"/>
      </w:pPr>
      <w:r>
        <w:rPr>
          <w:sz w:val="21"/>
          <w:szCs w:val="21"/>
        </w:rPr>
        <w:t xml:space="preserve">Тот же ответ она услышала и о лугах, и о полях, и, наконец, о прекрасном городе.</w:t>
      </w:r>
    </w:p>
    <w:p>
      <w:pPr>
        <w:jc w:val="both"/>
      </w:pPr>
      <w:r>
        <w:rPr>
          <w:sz w:val="21"/>
          <w:szCs w:val="21"/>
        </w:rPr>
        <w:t xml:space="preserve">«До чего ж я была глупа, – подумала принцесса про себя. – Он был совсем недурен, и я могла выйти за него замуж».</w:t>
      </w:r>
    </w:p>
    <w:p>
      <w:pPr>
        <w:jc w:val="both"/>
      </w:pPr>
      <w:r>
        <w:rPr>
          <w:sz w:val="21"/>
          <w:szCs w:val="21"/>
        </w:rPr>
        <w:t xml:space="preserve">Наконец они добрались до убогой хижины.</w:t>
      </w:r>
    </w:p>
    <w:p>
      <w:pPr>
        <w:jc w:val="both"/>
      </w:pPr>
      <w:r>
        <w:rPr>
          <w:sz w:val="21"/>
          <w:szCs w:val="21"/>
        </w:rPr>
        <w:t xml:space="preserve">– Зачем вы меня сюда привели? – спросила бедная принцесса.</w:t>
      </w:r>
    </w:p>
    <w:p>
      <w:pPr>
        <w:jc w:val="both"/>
      </w:pPr>
      <w:r>
        <w:rPr>
          <w:sz w:val="21"/>
          <w:szCs w:val="21"/>
        </w:rPr>
        <w:t xml:space="preserve">– Этот дом был раньше только моим, а теперь он и ваш!</w:t>
      </w:r>
    </w:p>
    <w:p>
      <w:pPr>
        <w:jc w:val="both"/>
      </w:pPr>
      <w:r>
        <w:rPr>
          <w:sz w:val="21"/>
          <w:szCs w:val="21"/>
        </w:rPr>
        <w:t xml:space="preserve">Она ударилась в слезы, однако вошла в дом, так как очень устала и захотела есть.</w:t>
      </w:r>
    </w:p>
    <w:p>
      <w:pPr>
        <w:jc w:val="both"/>
      </w:pPr>
      <w:r>
        <w:rPr>
          <w:sz w:val="21"/>
          <w:szCs w:val="21"/>
        </w:rPr>
        <w:t xml:space="preserve">О боже! Ни накрытого стола, ни пылающего огня в хижине. Пришлось ей помочь мужу развести огонь и сварить обед, а потом еще и со стола убрать.</w:t>
      </w:r>
    </w:p>
    <w:p>
      <w:pPr>
        <w:jc w:val="both"/>
      </w:pPr>
      <w:r>
        <w:rPr>
          <w:sz w:val="21"/>
          <w:szCs w:val="21"/>
        </w:rPr>
        <w:t xml:space="preserve">А на другой день он велел ей надеть грубое платье и простой платок. Когда она прибралась в доме и справилась с остальными делами, он притащил охапку ивовых прутьев, содрал с них кору и показал ей, как плести корзины. Жесткие ветки ранили ее нежные пальцы, и она заплакала. Что ж, тогда он попросил зачинить ему одежду, но иголка уколола ей пальчик, пошла кровь, и она опять ударилась в слезы.</w:t>
      </w:r>
    </w:p>
    <w:p>
      <w:pPr>
        <w:jc w:val="both"/>
      </w:pPr>
      <w:r>
        <w:rPr>
          <w:sz w:val="21"/>
          <w:szCs w:val="21"/>
        </w:rPr>
        <w:t xml:space="preserve">Он не мог видеть ее слез, а потому принес ей корзину с глиняной посудой и послал на базар продавать. Это оказалось самым тяжелым испытанием. Но она выглядела такой хорошенькой и печальной – словом, казалась такой милашкой, что все плошки, кувшины и тарелки были распроданы еще до полудня.</w:t>
      </w:r>
    </w:p>
    <w:p>
      <w:pPr>
        <w:jc w:val="both"/>
      </w:pPr>
      <w:r>
        <w:rPr>
          <w:sz w:val="21"/>
          <w:szCs w:val="21"/>
        </w:rPr>
        <w:t xml:space="preserve">Единственным знаком ее былой гордости оказалась пощечина, которую она влепила какому-то щеголю, когда тот предложил ей зайти и распить с ним бутылочку.</w:t>
      </w:r>
    </w:p>
    <w:p>
      <w:pPr>
        <w:jc w:val="both"/>
      </w:pPr>
      <w:r>
        <w:rPr>
          <w:sz w:val="21"/>
          <w:szCs w:val="21"/>
        </w:rPr>
        <w:t xml:space="preserve">Что ж, муж остался очень доволен и на следующий день послал ее с другой корзиной посуды. Но, увы! Удача изменила ей. Какой-то пьяный егерь наехал на корзину, его конь прошелся прямо по посуде и перебил всю вдребезги. Принцесса с плачем вернулась домой, и на этот раз муж остался совсем недоволен.</w:t>
      </w:r>
    </w:p>
    <w:p>
      <w:pPr>
        <w:jc w:val="both"/>
      </w:pPr>
      <w:r>
        <w:rPr>
          <w:sz w:val="21"/>
          <w:szCs w:val="21"/>
        </w:rPr>
        <w:t xml:space="preserve">– Как видно, ты не годишься для дела, – сказал он. – Пойдем, я устрою тебя при дворце судомойкой. Повариха мне приятельница.</w:t>
      </w:r>
    </w:p>
    <w:p>
      <w:pPr>
        <w:jc w:val="both"/>
      </w:pPr>
      <w:r>
        <w:rPr>
          <w:sz w:val="21"/>
          <w:szCs w:val="21"/>
        </w:rPr>
        <w:t xml:space="preserve">Пришлось бедняжке еще раз поступиться своей гордостью. Она работала не покладая рук. Старший лакей бесстыдно полез было к ней целоваться, но она так закричала, что повариха как следует наподдала ему метлой, чтоб в другой раз неповадно было.</w:t>
      </w:r>
    </w:p>
    <w:p>
      <w:pPr>
        <w:jc w:val="both"/>
      </w:pPr>
      <w:r>
        <w:rPr>
          <w:sz w:val="21"/>
          <w:szCs w:val="21"/>
        </w:rPr>
        <w:t xml:space="preserve">Каждый вечер принцесса возвращалась домой к мужу и приносила в карманах завернутые в бумагу остатки с кухни.</w:t>
      </w:r>
    </w:p>
    <w:p>
      <w:pPr>
        <w:jc w:val="both"/>
      </w:pPr>
      <w:r>
        <w:rPr>
          <w:sz w:val="21"/>
          <w:szCs w:val="21"/>
        </w:rPr>
        <w:t xml:space="preserve">Через неделю после того, как она поступила работать на кухню, там поднялась ужасная суматоха. Готовилась свадьба короля, но никто не знал, кто невеста. И вот вечером повариха набила принцессе карманы холодным мясом да кусками пудинга и говорит:</w:t>
      </w:r>
    </w:p>
    <w:p>
      <w:pPr>
        <w:jc w:val="both"/>
      </w:pPr>
      <w:r>
        <w:rPr>
          <w:sz w:val="21"/>
          <w:szCs w:val="21"/>
        </w:rPr>
        <w:t xml:space="preserve">– Подожди уходить, давай сначала поглядим на пышные приготовления в большом зале.</w:t>
      </w:r>
    </w:p>
    <w:p>
      <w:pPr>
        <w:jc w:val="both"/>
      </w:pPr>
      <w:r>
        <w:rPr>
          <w:sz w:val="21"/>
          <w:szCs w:val="21"/>
        </w:rPr>
        <w:t xml:space="preserve">И только она подкралась к двери зала, чтобы заглянуть в щелочку, как вдруг оттуда выходит сам король – красавец, глаз не отведешь, – и не кто иной, как сам король Бакенбарды.</w:t>
      </w:r>
    </w:p>
    <w:p>
      <w:pPr>
        <w:jc w:val="both"/>
      </w:pPr>
      <w:r>
        <w:rPr>
          <w:sz w:val="21"/>
          <w:szCs w:val="21"/>
        </w:rPr>
        <w:t xml:space="preserve">– Твоей хорошенькой помощнице придется расплачиваться за любопытство, – говорит он поварихе. – Пусть станцует со мной джигу!</w:t>
      </w:r>
    </w:p>
    <w:p>
      <w:pPr>
        <w:jc w:val="both"/>
      </w:pPr>
      <w:r>
        <w:rPr>
          <w:sz w:val="21"/>
          <w:szCs w:val="21"/>
        </w:rPr>
        <w:t xml:space="preserve">И не спрашивая, хочет она или нет, король взял принцессу за руку и повел в зал. Заиграли скрипки, и он. начал с ней танцевать. Не успели они сделать нескольких па, как из ее карманов полетели мясо и ломти пудинга. Все громко рассмеялись, а принцесса со слезами на глазах бросилась к двери. Но король ее тут же нагнал и отвел в небольшую гостиную.</w:t>
      </w:r>
    </w:p>
    <w:p>
      <w:pPr>
        <w:jc w:val="both"/>
      </w:pPr>
      <w:r>
        <w:rPr>
          <w:sz w:val="21"/>
          <w:szCs w:val="21"/>
        </w:rPr>
        <w:t xml:space="preserve">– Разве ты не узнаешь меня, дорогая? – спросил он. – Ведь и король Бакенбарды, и твой муж – уличный певец, и пьяный егерь – это я. Твоему отцу было все про меня известно, когда он отдавал тебя мне. Просто ему хотелось укротить твою гордость!</w:t>
      </w:r>
    </w:p>
    <w:p>
      <w:pPr>
        <w:jc w:val="both"/>
      </w:pPr>
      <w:r>
        <w:rPr>
          <w:sz w:val="21"/>
          <w:szCs w:val="21"/>
        </w:rPr>
        <w:t xml:space="preserve">О, она не знала, куда деваться от испуга, от стыда и от радости. Но любовь победила, принцесса склонила голову к мужу на грудь и заплакала, как ребенок. Потом служанки увели ее и помогли ей одеться со всем совершенством, на какое способны женские руки и булавки. А тут и родители ее приехали. И пока все сгорали от любопытства, чем же все кончится у короля с хорошенькой девушкой, он сам со своей королевой, которую в нарядном платье они и не узнали сначала, и еще один король с королевой, ее родители, вошли в зал, и тут началось такое веселье и ликованье, какое вам вряд ли посчастливится когда-нибудь увидеть.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2020-04-25T08:00:36+03:00</dcterms:created>
  <dcterms:modified xsi:type="dcterms:W3CDTF">2020-04-25T08:00:36+03:00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