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800pt; height:5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дремучем лесу под елью в норе живёт леший.</w:t>
      </w:r>
    </w:p>
    <w:p>
      <w:pPr>
        <w:jc w:val="both"/>
      </w:pPr>
      <w:r>
        <w:rPr>
          <w:sz w:val="21"/>
          <w:szCs w:val="21"/>
        </w:rPr>
        <w:t xml:space="preserve">Всё у него шиворот-навыворот — полушубок задом наперёд надет, правая рукавица на левой руке, ноги вперёд пятками и нет правого уха.</w:t>
      </w:r>
    </w:p>
    <w:p>
      <w:pPr>
        <w:jc w:val="both"/>
      </w:pPr>
      <w:r>
        <w:rPr>
          <w:sz w:val="21"/>
          <w:szCs w:val="21"/>
        </w:rPr>
        <w:t xml:space="preserve">Начнёт сморкаться, кулаком продерёт зелёные глаза леший и загогочет. Или то в ладоши бить примется.</w:t>
      </w:r>
    </w:p>
    <w:p>
      <w:pPr>
        <w:jc w:val="both"/>
      </w:pPr>
      <w:r>
        <w:rPr>
          <w:sz w:val="21"/>
          <w:szCs w:val="21"/>
        </w:rPr>
        <w:t xml:space="preserve">А ладоши у лешего деревянные. Разорвался раз у него лапоть, кругом ни одной липки не растёт. И пошёл леший на пасеку.</w:t>
      </w:r>
    </w:p>
    <w:p>
      <w:pPr>
        <w:jc w:val="both"/>
      </w:pPr>
      <w:r>
        <w:rPr>
          <w:sz w:val="21"/>
          <w:szCs w:val="21"/>
        </w:rPr>
        <w:t xml:space="preserve">Дерёт лыки, а сам приговаривает:</w:t>
      </w:r>
    </w:p>
    <w:p>
      <w:pPr>
        <w:jc w:val="both"/>
      </w:pPr>
      <w:r>
        <w:rPr>
          <w:sz w:val="21"/>
          <w:szCs w:val="21"/>
        </w:rPr>
        <w:t xml:space="preserve">Дерись, дерись шибко,</w:t>
      </w:r>
    </w:p>
    <w:p>
      <w:pPr>
        <w:jc w:val="both"/>
      </w:pPr>
      <w:r>
        <w:rPr>
          <w:sz w:val="21"/>
          <w:szCs w:val="21"/>
        </w:rPr>
        <w:t xml:space="preserve">Лыко, моя липка. На пасеке у пасечника жил Мишка-вострый и знал про лешего всю подноготную.</w:t>
      </w:r>
    </w:p>
    <w:p>
      <w:pPr>
        <w:jc w:val="both"/>
      </w:pPr>
      <w:r>
        <w:rPr>
          <w:sz w:val="21"/>
          <w:szCs w:val="21"/>
        </w:rPr>
        <w:t xml:space="preserve">Услыхал Мишка — липы шумят, вылез из шалаша, смотрит — ободрал все липки леший, идёт назад, лыками машет и гогочет, а, высунувшись из-за сосны, смеётся месяц.</w:t>
      </w:r>
    </w:p>
    <w:p>
      <w:pPr>
        <w:jc w:val="both"/>
      </w:pPr>
      <w:r>
        <w:rPr>
          <w:sz w:val="21"/>
          <w:szCs w:val="21"/>
        </w:rPr>
        <w:t xml:space="preserve">Прокрался Мишка от куста к кусту до самой ели, прошмыгнул раньше хозяина в тёмную нору и спрятался во мху.</w:t>
      </w:r>
    </w:p>
    <w:p>
      <w:pPr>
        <w:jc w:val="both"/>
      </w:pPr>
      <w:r>
        <w:rPr>
          <w:sz w:val="21"/>
          <w:szCs w:val="21"/>
        </w:rPr>
        <w:t xml:space="preserve">Леший лучину зажёг, принялся из сырых лык лапти плести.</w:t>
      </w:r>
    </w:p>
    <w:p>
      <w:pPr>
        <w:jc w:val="both"/>
      </w:pPr>
      <w:r>
        <w:rPr>
          <w:sz w:val="21"/>
          <w:szCs w:val="21"/>
        </w:rPr>
        <w:t xml:space="preserve">Ухмыляется лошадиными губами, посвистывает, а Мишка шепчет:</w:t>
      </w:r>
    </w:p>
    <w:p>
      <w:pPr>
        <w:jc w:val="both"/>
      </w:pPr>
      <w:r>
        <w:rPr>
          <w:sz w:val="21"/>
          <w:szCs w:val="21"/>
        </w:rPr>
        <w:t xml:space="preserve">Дерись, дерись шибко, Лыко, моя липка.</w:t>
      </w:r>
    </w:p>
    <w:p>
      <w:pPr>
        <w:jc w:val="both"/>
      </w:pPr>
      <w:r>
        <w:rPr>
          <w:sz w:val="21"/>
          <w:szCs w:val="21"/>
        </w:rPr>
        <w:t xml:space="preserve">Затрясся леший:</w:t>
      </w:r>
    </w:p>
    <w:p>
      <w:pPr>
        <w:jc w:val="both"/>
      </w:pPr>
      <w:r>
        <w:rPr>
          <w:sz w:val="21"/>
          <w:szCs w:val="21"/>
        </w:rPr>
        <w:t xml:space="preserve">— Кто тут?</w:t>
      </w:r>
    </w:p>
    <w:p>
      <w:pPr>
        <w:jc w:val="both"/>
      </w:pPr>
      <w:r>
        <w:rPr>
          <w:sz w:val="21"/>
          <w:szCs w:val="21"/>
        </w:rPr>
        <w:t xml:space="preserve">Вылез Мишка из угла, руки в боки и говорит:</w:t>
      </w:r>
    </w:p>
    <w:p>
      <w:pPr>
        <w:jc w:val="both"/>
      </w:pPr>
      <w:r>
        <w:rPr>
          <w:sz w:val="21"/>
          <w:szCs w:val="21"/>
        </w:rPr>
        <w:t xml:space="preserve">— Ты меня только напугать можешь, а сделать ничего не сделаешь, а я вот тебе скажу: овечья морда, овечья шерсть.</w:t>
      </w:r>
    </w:p>
    <w:p>
      <w:pPr>
        <w:jc w:val="both"/>
      </w:pPr>
      <w:r>
        <w:rPr>
          <w:sz w:val="21"/>
          <w:szCs w:val="21"/>
        </w:rPr>
        <w:t xml:space="preserve">Заплакал леший:</w:t>
      </w:r>
    </w:p>
    <w:p>
      <w:pPr>
        <w:jc w:val="both"/>
      </w:pPr>
      <w:r>
        <w:rPr>
          <w:sz w:val="21"/>
          <w:szCs w:val="21"/>
        </w:rPr>
        <w:t xml:space="preserve">— Не губи меня, Миша, я всё тебе сделаю.</w:t>
      </w:r>
    </w:p>
    <w:p>
      <w:pPr>
        <w:jc w:val="both"/>
      </w:pPr>
      <w:r>
        <w:rPr>
          <w:sz w:val="21"/>
          <w:szCs w:val="21"/>
        </w:rPr>
        <w:t xml:space="preserve">— Хорошо, — говорит Мишка, — сделай пчёл дедушкиных золотыми, а ульи хрустальными.</w:t>
      </w:r>
    </w:p>
    <w:p>
      <w:pPr>
        <w:jc w:val="both"/>
      </w:pPr>
      <w:r>
        <w:rPr>
          <w:sz w:val="21"/>
          <w:szCs w:val="21"/>
        </w:rPr>
        <w:t xml:space="preserve">Пошёл Мишка на пасеку и видит... Стоит Мишкин дедушка, словно его мешком из-за угла хватили...</w:t>
      </w:r>
    </w:p>
    <w:p>
      <w:pPr>
        <w:jc w:val="both"/>
      </w:pPr>
      <w:r>
        <w:rPr>
          <w:sz w:val="21"/>
          <w:szCs w:val="21"/>
        </w:rPr>
        <w:t xml:space="preserve">Что за диво?.. Переливаются ульи хрустальные, летают пчёлы из чистого золота и гнутся под ними цветы луговые.</w:t>
      </w:r>
    </w:p>
    <w:p>
      <w:pPr>
        <w:jc w:val="both"/>
      </w:pPr>
      <w:r>
        <w:rPr>
          <w:sz w:val="21"/>
          <w:szCs w:val="21"/>
        </w:rPr>
        <w:t xml:space="preserve">— Это, дедушка, леший наделал, — говорит Мишка.</w:t>
      </w:r>
    </w:p>
    <w:p>
      <w:pPr>
        <w:jc w:val="both"/>
      </w:pPr>
      <w:r>
        <w:rPr>
          <w:sz w:val="21"/>
          <w:szCs w:val="21"/>
        </w:rPr>
        <w:t xml:space="preserve">— Какой леший? Ах ты, разбойник, над стариком смеяться, вот я тебя хворостиной...</w:t>
      </w:r>
    </w:p>
    <w:p>
      <w:pPr>
        <w:jc w:val="both"/>
      </w:pPr>
      <w:r>
        <w:rPr>
          <w:sz w:val="21"/>
          <w:szCs w:val="21"/>
        </w:rPr>
        <w:t xml:space="preserve">А леший в иные леса ушёл — не понравилось.</w:t>
      </w:r>
    </w:p>
    <w:p>
      <w:pPr>
        <w:jc w:val="both"/>
      </w:pPr>
      <w:r>
        <w:rPr>
          <w:sz w:val="21"/>
          <w:szCs w:val="21"/>
        </w:rPr>
        <w:t xml:space="preserve">Иллюстрации Н.Мотуз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2020-03-17T17:52:31+03:00</dcterms:created>
  <dcterms:modified xsi:type="dcterms:W3CDTF">2020-03-17T17:52:31+03:00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