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634pt; height:42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воробей со своей воробьихой. Однажды ей посчастливилось найти несколько зерен риса, а самому воробью – чечевицу. Воробьиха сказала:</w:t>
      </w:r>
    </w:p>
    <w:p>
      <w:pPr>
        <w:jc w:val="both"/>
      </w:pPr>
      <w:r>
        <w:rPr>
          <w:sz w:val="21"/>
          <w:szCs w:val="21"/>
        </w:rPr>
        <w:t xml:space="preserve">– Послушай, давай сварим себе кашу!</w:t>
      </w:r>
    </w:p>
    <w:p>
      <w:pPr>
        <w:jc w:val="both"/>
      </w:pPr>
      <w:r>
        <w:rPr>
          <w:sz w:val="21"/>
          <w:szCs w:val="21"/>
        </w:rPr>
        <w:t xml:space="preserve">Приготовила она кашу, прикрыла ее и полетела к колодцу набрать воды. А воробей тем временем подкрался к чашке, в которой была каша, и в два глотка съел ее. Насытившись, он поставил чашку на место и уселся в сторонке.</w:t>
      </w:r>
    </w:p>
    <w:p>
      <w:pPr>
        <w:jc w:val="both"/>
      </w:pPr>
      <w:r>
        <w:rPr>
          <w:sz w:val="21"/>
          <w:szCs w:val="21"/>
        </w:rPr>
        <w:t xml:space="preserve">Прилетела воробьиха с водой и говорит ему:</w:t>
      </w:r>
    </w:p>
    <w:p>
      <w:pPr>
        <w:jc w:val="both"/>
      </w:pPr>
      <w:r>
        <w:rPr>
          <w:sz w:val="21"/>
          <w:szCs w:val="21"/>
        </w:rPr>
        <w:t xml:space="preserve">– Ну давай, где там каша? Сейчас мы как следует поедим.</w:t>
      </w:r>
    </w:p>
    <w:p>
      <w:pPr>
        <w:jc w:val="both"/>
      </w:pPr>
      <w:r>
        <w:rPr>
          <w:sz w:val="21"/>
          <w:szCs w:val="21"/>
        </w:rPr>
        <w:t xml:space="preserve">А воробей отвечает:</w:t>
      </w:r>
    </w:p>
    <w:p>
      <w:pPr>
        <w:jc w:val="both"/>
      </w:pPr>
      <w:r>
        <w:rPr>
          <w:sz w:val="21"/>
          <w:szCs w:val="21"/>
        </w:rPr>
        <w:t xml:space="preserve">– У меня что-то аппетита нет, ты ешь сама. Подлетела воробьиха к чашке, глядь – ничего нет!</w:t>
      </w:r>
    </w:p>
    <w:p>
      <w:pPr>
        <w:jc w:val="both"/>
      </w:pPr>
      <w:r>
        <w:rPr>
          <w:sz w:val="21"/>
          <w:szCs w:val="21"/>
        </w:rPr>
        <w:t xml:space="preserve">– Как же так! – воскликнула она. – Все пусто! Кто съел кашу?</w:t>
      </w:r>
    </w:p>
    <w:p>
      <w:pPr>
        <w:jc w:val="both"/>
      </w:pPr>
      <w:r>
        <w:rPr>
          <w:sz w:val="21"/>
          <w:szCs w:val="21"/>
        </w:rPr>
        <w:t xml:space="preserve">– Откуда мне знать, – неуверенно проговорил воробей. – Наверное… кошка приходила сюда – она, видно, и съела.</w:t>
      </w:r>
    </w:p>
    <w:p>
      <w:pPr>
        <w:jc w:val="both"/>
      </w:pPr>
      <w:r>
        <w:rPr>
          <w:sz w:val="21"/>
          <w:szCs w:val="21"/>
        </w:rPr>
        <w:t xml:space="preserve">Воробьиха заподозрила неладное. Она не поверила воробью, но виду не подала.</w:t>
      </w:r>
    </w:p>
    <w:p>
      <w:pPr>
        <w:jc w:val="both"/>
      </w:pPr>
      <w:r>
        <w:rPr>
          <w:sz w:val="21"/>
          <w:szCs w:val="21"/>
        </w:rPr>
        <w:t xml:space="preserve">– Ну что ж,- сказала она,– надо проучить плута. Полетим к колодцу и сплетем над ним качели из тонких ниток. Кто съел кашу, тот наверняка оборвет качели и свалится в колодец.</w:t>
      </w:r>
    </w:p>
    <w:p>
      <w:pPr>
        <w:jc w:val="both"/>
      </w:pPr>
      <w:r>
        <w:rPr>
          <w:sz w:val="21"/>
          <w:szCs w:val="21"/>
        </w:rPr>
        <w:t xml:space="preserve">Сплели они качели. Сначала воробьиха качалась, потом настал черед воробья. Но стоило ему на них сесть – качели не выдержали, и воробей упал прямо в колодец.</w:t>
      </w:r>
    </w:p>
    <w:p>
      <w:pPr>
        <w:jc w:val="both"/>
      </w:pPr>
      <w:r>
        <w:rPr>
          <w:sz w:val="21"/>
          <w:szCs w:val="21"/>
        </w:rPr>
        <w:t xml:space="preserve">– Вытащи меня отсюда, женушка! – завопил он что было сил.</w:t>
      </w:r>
    </w:p>
    <w:p>
      <w:pPr>
        <w:jc w:val="both"/>
      </w:pPr>
      <w:r>
        <w:rPr>
          <w:sz w:val="21"/>
          <w:szCs w:val="21"/>
        </w:rPr>
        <w:t xml:space="preserve">– А ты впредь не будешь так поступать? Клянусь, только помоги мне выбраться!</w:t>
      </w:r>
    </w:p>
    <w:p>
      <w:pPr>
        <w:jc w:val="both"/>
      </w:pPr>
      <w:r>
        <w:rPr>
          <w:sz w:val="21"/>
          <w:szCs w:val="21"/>
        </w:rPr>
        <w:t xml:space="preserve">В это время мимо шел пастух. Воробьиха попросила его достать воробья из колодца.</w:t>
      </w:r>
    </w:p>
    <w:p>
      <w:pPr>
        <w:jc w:val="both"/>
      </w:pPr>
      <w:r>
        <w:rPr>
          <w:sz w:val="21"/>
          <w:szCs w:val="21"/>
        </w:rPr>
        <w:t xml:space="preserve">– У меня корова уйдет, – сказал тот. – Вон сзади идет другой пастух, попроси его.</w:t>
      </w:r>
    </w:p>
    <w:p>
      <w:pPr>
        <w:jc w:val="both"/>
      </w:pPr>
      <w:r>
        <w:rPr>
          <w:sz w:val="21"/>
          <w:szCs w:val="21"/>
        </w:rPr>
        <w:t xml:space="preserve">Когда подошел второй пастух, воробьиха стала его просить о помощи.</w:t>
      </w:r>
    </w:p>
    <w:p>
      <w:pPr>
        <w:jc w:val="both"/>
      </w:pPr>
      <w:r>
        <w:rPr>
          <w:sz w:val="21"/>
          <w:szCs w:val="21"/>
        </w:rPr>
        <w:t xml:space="preserve">– У меня, сестрица, коза уйдет, — отвечал он, — попроси кого-нибудь другого.</w:t>
      </w:r>
    </w:p>
    <w:p>
      <w:pPr>
        <w:jc w:val="both"/>
      </w:pPr>
      <w:r>
        <w:rPr>
          <w:sz w:val="21"/>
          <w:szCs w:val="21"/>
        </w:rPr>
        <w:t xml:space="preserve">В это время откуда-то появилась кошка. Воробьиха почтительно сложила крылышки и говорит:</w:t>
      </w:r>
    </w:p>
    <w:p>
      <w:pPr>
        <w:jc w:val="both"/>
      </w:pPr>
      <w:r>
        <w:rPr>
          <w:sz w:val="21"/>
          <w:szCs w:val="21"/>
        </w:rPr>
        <w:t xml:space="preserve">– Кошечка, достань моего воробья из колодца!</w:t>
      </w:r>
    </w:p>
    <w:p>
      <w:pPr>
        <w:jc w:val="both"/>
      </w:pPr>
      <w:r>
        <w:rPr>
          <w:sz w:val="21"/>
          <w:szCs w:val="21"/>
        </w:rPr>
        <w:t xml:space="preserve">Та увидела, что тут наверняка можно поживиться, облизнулась и отвечает:</w:t>
      </w:r>
    </w:p>
    <w:p>
      <w:pPr>
        <w:jc w:val="both"/>
      </w:pPr>
      <w:r>
        <w:rPr>
          <w:sz w:val="21"/>
          <w:szCs w:val="21"/>
        </w:rPr>
        <w:t xml:space="preserve">– Что ж, я твоего воробья достану, но потом я его съем!</w:t>
      </w:r>
    </w:p>
    <w:p>
      <w:pPr>
        <w:jc w:val="both"/>
      </w:pPr>
      <w:r>
        <w:rPr>
          <w:sz w:val="21"/>
          <w:szCs w:val="21"/>
        </w:rPr>
        <w:t xml:space="preserve">– Ладно, будь по-твоему.</w:t>
      </w:r>
    </w:p>
    <w:p>
      <w:pPr>
        <w:jc w:val="both"/>
      </w:pPr>
      <w:r>
        <w:rPr>
          <w:sz w:val="21"/>
          <w:szCs w:val="21"/>
        </w:rPr>
        <w:t xml:space="preserve">Вытащила кошка воробья из колодца и приготовилась его съесть. Но воробьи успели переглянуться меж собой.</w:t>
      </w:r>
    </w:p>
    <w:p>
      <w:pPr>
        <w:jc w:val="both"/>
      </w:pPr>
      <w:r>
        <w:rPr>
          <w:sz w:val="21"/>
          <w:szCs w:val="21"/>
        </w:rPr>
        <w:t xml:space="preserve">– Не торопись, кошка,– сказала воробьиха,– дай ему сначала обсохнуть, а после и ешь.</w:t>
      </w:r>
    </w:p>
    <w:p>
      <w:pPr>
        <w:jc w:val="both"/>
      </w:pPr>
      <w:r>
        <w:rPr>
          <w:sz w:val="21"/>
          <w:szCs w:val="21"/>
        </w:rPr>
        <w:t xml:space="preserve">Кошка стала ждать, пока воробей обсохнет, а тот улучил момент и быстро вспорхнул на ветку. Воробьиха полетела вслед за ним.</w:t>
      </w:r>
    </w:p>
    <w:p>
      <w:pPr>
        <w:jc w:val="both"/>
      </w:pPr>
      <w:r>
        <w:rPr>
          <w:sz w:val="21"/>
          <w:szCs w:val="21"/>
        </w:rPr>
        <w:t xml:space="preserve">Уселись они оба на ветке и говорят кошке:</w:t>
      </w:r>
    </w:p>
    <w:p>
      <w:pPr>
        <w:jc w:val="both"/>
      </w:pPr>
      <w:r>
        <w:rPr>
          <w:sz w:val="21"/>
          <w:szCs w:val="21"/>
        </w:rPr>
        <w:t xml:space="preserve">– Тю-тю, кошечка, прощай!</w:t>
      </w:r>
    </w:p>
    <w:p>
      <w:pPr>
        <w:jc w:val="both"/>
      </w:pPr>
      <w:r>
        <w:rPr>
          <w:sz w:val="21"/>
          <w:szCs w:val="21"/>
        </w:rPr>
        <w:t xml:space="preserve">Кошка с досады впилась когтями в землю да и пошла прочь несолоно хлебавши.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2019-11-18T08:00:15+03:00</dcterms:created>
  <dcterms:modified xsi:type="dcterms:W3CDTF">2019-11-18T08:00:15+03:00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