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Сварила кухарка кисель и на стол поставила. Скушали кисель господа, сказали спасибо, а детушки пальчики облизали. На славу вышел кисель; всем по праву пришелся, всем угодил. «Ах, какой сладкой кисель!», «ах какой мягкой кисель!», «вот так кисель!» — только и слов про него. — «Смотри, кухарка, чтобы каждый день на столе кисель был!» И сами наелись, и гостей употчевали, а под конец и прохожим на улицу чашку выставили. «Поешьте, честные господа, киселя! вон он у нас какой: сам в рот лезет! Ешьте больше, он это любит!» И всякий подходил, совал в кисель ложкой, ел и утирался.</w:t>
      </w:r>
    </w:p>
    <w:p>
      <w:pPr>
        <w:jc w:val="both"/>
      </w:pPr>
      <w:r>
        <w:rPr>
          <w:sz w:val="21"/>
          <w:szCs w:val="21"/>
        </w:rPr>
        <w:t xml:space="preserve">Кисель был до того разымчив и мягок, что никакого неудобства не чувствовал оттого, что его ели. Напротив того, слыша общие похвалы, он даже возмечтал. Стоит на столе да знай себе пузырится. «Стало быть, я хорош, коли господа меня любят! Не зевай, кухарка! подливай!»</w:t>
      </w:r>
    </w:p>
    <w:p>
      <w:pPr>
        <w:jc w:val="both"/>
      </w:pPr>
      <w:r>
        <w:rPr>
          <w:sz w:val="21"/>
          <w:szCs w:val="21"/>
        </w:rPr>
        <w:t xml:space="preserve">Долго ли, коротко ли так шло, только стал постепенно кисель господам прискучивать. Господа против прежнего сделались образованнее; даже из подлого звания которые мало-мальски в чины произошли — и те начали желеи да бламанжеи предпочитать.</w:t>
      </w:r>
    </w:p>
    <w:p>
      <w:pPr>
        <w:jc w:val="both"/>
      </w:pPr>
      <w:r>
        <w:rPr>
          <w:sz w:val="21"/>
          <w:szCs w:val="21"/>
        </w:rPr>
        <w:t xml:space="preserve">— Помилуйте! — говорит один, — что хорошего в этом киселе? разве это еда? попробуйте, какой он мягкой, да слизкой, да сладкой!</w:t>
      </w:r>
    </w:p>
    <w:p>
      <w:pPr>
        <w:jc w:val="both"/>
      </w:pPr>
      <w:r>
        <w:rPr>
          <w:sz w:val="21"/>
          <w:szCs w:val="21"/>
        </w:rPr>
        <w:t xml:space="preserve">— Отдадимте, господа, кисель свиньям! — подхватил другой, — а сами уедем на теплые воды гулять! Нагуляемся вдосталь, а там, если уж это непременно нужно, и опять домой воротимся кисель есть.</w:t>
      </w:r>
    </w:p>
    <w:p>
      <w:pPr>
        <w:jc w:val="both"/>
      </w:pPr>
      <w:r>
        <w:rPr>
          <w:sz w:val="21"/>
          <w:szCs w:val="21"/>
        </w:rPr>
        <w:t xml:space="preserve">Что же! свиньи так свиньи — право, киселю все равно, в каком ранге особа его ест. Лишь бы ели. Засунула свинья рыло в кисель по самые уши и на весь скотный двор чавкотню подняла. Чавкает да похрюкивает: «Покатаюся, поваляюся, господского киселя наевшись!» Сытости, подлая не знает; чуть замешкается кухарка, она уж хрюкает: «Подливай!» А ежели скажут: «Был кисель, да весь вышел», — она и по углам, и по закоулкам, и под навозом мордой вышарит и уж где-нибудь да отыщет.</w:t>
      </w:r>
    </w:p>
    <w:p>
      <w:pPr>
        <w:jc w:val="both"/>
      </w:pPr>
      <w:r>
        <w:pict>
          <v:shape type="#_x0000_t75" style="width:747pt; height:3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Ела да ела свинья и наконец все до капли съела. А господа между тем гуляли-гуляли, да и догулялись. Догулялись и говорят друг другу: «Теперь нам гулять больше не на что; айда домой кисель есть!»</w:t>
      </w:r>
    </w:p>
    <w:p>
      <w:pPr>
        <w:jc w:val="both"/>
      </w:pPr>
      <w:r>
        <w:rPr>
          <w:sz w:val="21"/>
          <w:szCs w:val="21"/>
        </w:rPr>
        <w:t xml:space="preserve">Приехали домой, взялись за ложки — смотрят, ан от киселя остались только засохшие поскребушки.</w:t>
      </w:r>
    </w:p>
    <w:p>
      <w:pPr>
        <w:jc w:val="both"/>
      </w:pPr>
      <w:r>
        <w:rPr>
          <w:sz w:val="21"/>
          <w:szCs w:val="21"/>
        </w:rPr>
        <w:t xml:space="preserve">И теперь все — и господа, и свиньи — все в один голос вопиют:</w:t>
      </w:r>
    </w:p>
    <w:p>
      <w:pPr>
        <w:jc w:val="both"/>
      </w:pPr>
      <w:r>
        <w:rPr>
          <w:sz w:val="21"/>
          <w:szCs w:val="21"/>
        </w:rPr>
        <w:t xml:space="preserve">— Ели мы кисель, а про запас не оставили! Чем-то на будущее время сыты будем! Где ты, кисель? ау!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2019-08-13T12:23:25+03:00</dcterms:created>
  <dcterms:modified xsi:type="dcterms:W3CDTF">2019-08-13T12:23:25+03:00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