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одном совхозе было. Пришел к директору знакомый китаец и принес подарок. Директор, Трофим Михайлович, услыхав о подарке, замахал рукой. Огорченный китаец поклонился и хотел уходить. А Трофиму Михайловичу стало жалко китайца, и он остановил его вопросом:</w:t>
      </w:r>
    </w:p>
    <w:p>
      <w:pPr>
        <w:jc w:val="both"/>
      </w:pPr>
      <w:r>
        <w:rPr>
          <w:sz w:val="21"/>
          <w:szCs w:val="21"/>
        </w:rPr>
        <w:t xml:space="preserve">– Какой же ты хотел поднести мне подарок?</w:t>
      </w:r>
    </w:p>
    <w:p>
      <w:pPr>
        <w:jc w:val="both"/>
      </w:pPr>
      <w:r>
        <w:rPr>
          <w:sz w:val="21"/>
          <w:szCs w:val="21"/>
        </w:rPr>
        <w:t xml:space="preserve">– Я хотел бы, – ответил китаец, – поднести тебе в подарок свой маленький собак, самый маленький, какой только есть в свете.</w:t>
      </w:r>
    </w:p>
    <w:p>
      <w:pPr>
        <w:jc w:val="both"/>
      </w:pPr>
      <w:r>
        <w:rPr>
          <w:sz w:val="21"/>
          <w:szCs w:val="21"/>
        </w:rPr>
        <w:t xml:space="preserve">Услыхав о собаке, Трофим Михайлович еще больше смутился. В доме директора в это время было много разных животных: жил кудрявый пес Нелли и гончая собака Трубач, жил Мишка, кот черный, блестящий и самостоятельный, жил грач ручной, ежик домашний и Борис, молодой красивый баран. Жена директора Елена Васильевна очень любила животных. При таком множестве дармоедов Трофим Михайлович, понятно, должен был смутиться, услыхав о новой собачке.</w:t>
      </w:r>
    </w:p>
    <w:p>
      <w:pPr>
        <w:jc w:val="both"/>
      </w:pPr>
      <w:r>
        <w:rPr>
          <w:sz w:val="21"/>
          <w:szCs w:val="21"/>
        </w:rPr>
        <w:t xml:space="preserve">– Молчи! – сказал он тихонько китайцу и приложил палец к губам.</w:t>
      </w:r>
    </w:p>
    <w:p>
      <w:pPr>
        <w:jc w:val="both"/>
      </w:pPr>
      <w:r>
        <w:rPr>
          <w:sz w:val="21"/>
          <w:szCs w:val="21"/>
        </w:rPr>
        <w:t xml:space="preserve">Но было уже поздно: Елена Васильевна услыхала слова о самой маленькой во всем свете собачке.</w:t>
      </w:r>
    </w:p>
    <w:p>
      <w:pPr>
        <w:jc w:val="both"/>
      </w:pPr>
      <w:r>
        <w:rPr>
          <w:sz w:val="21"/>
          <w:szCs w:val="21"/>
        </w:rPr>
        <w:t xml:space="preserve">– Можно посмотреть? – спросила она, появляясь в конторе.</w:t>
      </w:r>
    </w:p>
    <w:p>
      <w:pPr>
        <w:jc w:val="both"/>
      </w:pPr>
      <w:r>
        <w:rPr>
          <w:sz w:val="21"/>
          <w:szCs w:val="21"/>
        </w:rPr>
        <w:t xml:space="preserve">– Собак здесь! – ответил китаец.</w:t>
      </w:r>
    </w:p>
    <w:p>
      <w:pPr>
        <w:jc w:val="both"/>
      </w:pPr>
      <w:r>
        <w:rPr>
          <w:sz w:val="21"/>
          <w:szCs w:val="21"/>
        </w:rPr>
        <w:t xml:space="preserve">– Приведи.</w:t>
      </w:r>
    </w:p>
    <w:p>
      <w:pPr>
        <w:jc w:val="both"/>
      </w:pPr>
      <w:r>
        <w:rPr>
          <w:sz w:val="21"/>
          <w:szCs w:val="21"/>
        </w:rPr>
        <w:t xml:space="preserve">– Он здесь! – повторил китаец. – Не надо совсем приведи.</w:t>
      </w:r>
    </w:p>
    <w:p>
      <w:pPr>
        <w:jc w:val="both"/>
      </w:pPr>
      <w:r>
        <w:pict>
          <v:shape type="#_x0000_t75" style="width:297pt; height:2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вдруг с очень доброй улыбкой вынул из своей кофты притаенную за пазухой собачку, каких я в жизни своей никогда не видел и, наверное, у нас в Москве мало кто видел. Моей мягкой шляпой ее можно было, бы прикрыть, прихватить и так унести. Она была рыженькая, с очень короткой шерстью, почти голая и, как самая тоненькая пружинка, постоянно отчего-то дрожала. Такая маленькая, а глазища большие, черные, блестящие и навыкате, как у муравья.</w:t>
      </w:r>
    </w:p>
    <w:p>
      <w:pPr>
        <w:jc w:val="both"/>
      </w:pPr>
      <w:r>
        <w:rPr>
          <w:sz w:val="21"/>
          <w:szCs w:val="21"/>
        </w:rPr>
        <w:t xml:space="preserve">– Что за прелесть! – воскликнула Елена Васильевна.</w:t>
      </w:r>
    </w:p>
    <w:p>
      <w:pPr>
        <w:jc w:val="both"/>
      </w:pPr>
      <w:r>
        <w:rPr>
          <w:sz w:val="21"/>
          <w:szCs w:val="21"/>
        </w:rPr>
        <w:t xml:space="preserve">– Возьми его! – сказал счастливый похвалой китаец.</w:t>
      </w:r>
    </w:p>
    <w:p>
      <w:pPr>
        <w:jc w:val="both"/>
      </w:pPr>
      <w:r>
        <w:rPr>
          <w:sz w:val="21"/>
          <w:szCs w:val="21"/>
        </w:rPr>
        <w:t xml:space="preserve">И передал свой подарок хозяйке.</w:t>
      </w:r>
    </w:p>
    <w:p>
      <w:pPr>
        <w:jc w:val="both"/>
      </w:pPr>
      <w:r>
        <w:rPr>
          <w:sz w:val="21"/>
          <w:szCs w:val="21"/>
        </w:rPr>
        <w:t xml:space="preserve">Елена Васильевна села на стул, взяла к себе на колени дрожавшую не то от холода, не то от страха пружинку, и сейчас же маленькая верная собачка начала ей служить, да еще как служить! Трофим Михайлович протянул было руку погладить своего нового жильца, и в один миг тот хватил его за указательный палец. Но, главное, при этом поднял в доме такой сильный визг, как будто кто-то на бегу схватил поросенка за хвостик и держал. Визжал долго, взлаивал, захлебывался, дрожал, голенький, от холода и злости, как будто не он директора, а его самого укусили.</w:t>
      </w:r>
    </w:p>
    <w:p>
      <w:pPr>
        <w:jc w:val="both"/>
      </w:pPr>
      <w:r>
        <w:rPr>
          <w:sz w:val="21"/>
          <w:szCs w:val="21"/>
        </w:rPr>
        <w:t xml:space="preserve">Вытирая платком кровь на пальце, недовольный Трофим Михайлович сказал, внимательно вглядываясь в нового сторожа своей жены:</w:t>
      </w:r>
    </w:p>
    <w:p>
      <w:pPr>
        <w:jc w:val="both"/>
      </w:pPr>
      <w:r>
        <w:rPr>
          <w:sz w:val="21"/>
          <w:szCs w:val="21"/>
        </w:rPr>
        <w:t xml:space="preserve">– Визгу много, шерсти мало!</w:t>
      </w:r>
    </w:p>
    <w:p>
      <w:pPr>
        <w:jc w:val="both"/>
      </w:pPr>
      <w:r>
        <w:rPr>
          <w:sz w:val="21"/>
          <w:szCs w:val="21"/>
        </w:rPr>
        <w:t xml:space="preserve">Услыхав визг и лай, прибежали Нелли, Трубач, Борис и кот. Мишка прыгнул на подоконник. На открытой форточке пробудился задремавший грач. Новый жилец принял всех их за неприятелей своей дорогой хозяйки и бросился в бой. Он выбрал себе почему-то барана и больно укусил его за ногу. Борис метнулся под диван. Нелли и Трубач от маленького чудовища унеслись из конторы в столовую. Проводив огромных врагов, маленький воин кинулся на Мишку, но тот не побежал, а, изогнув спину дугой, завел свою общеизвестную ядовитую военную песню.</w:t>
      </w:r>
    </w:p>
    <w:p>
      <w:pPr>
        <w:jc w:val="both"/>
      </w:pPr>
      <w:r>
        <w:rPr>
          <w:sz w:val="21"/>
          <w:szCs w:val="21"/>
        </w:rPr>
        <w:t xml:space="preserve">– Нашла коса на камень! – сказал Трофим Михайлович, высасывая кровь из раненого указательного пальца. – Визгу много, шерсти мало! – повторил он своему обидчику и сказал коту Мишке, подтолкнув его ногой: – Ну-ка, Мишка, пыхни в него!</w:t>
      </w:r>
    </w:p>
    <w:p>
      <w:pPr>
        <w:jc w:val="both"/>
      </w:pPr>
      <w:r>
        <w:rPr>
          <w:sz w:val="21"/>
          <w:szCs w:val="21"/>
        </w:rPr>
        <w:t xml:space="preserve">Мишка запел еще громче и хотел было пыхнуть, но быстро, заметив, что враг от песни его даже не моргнул, он метнулся сначала на подоконник, а потом и в форточку. А за котом и грач полетел. После этого большого дела победитель как ни в чем не бывало прыгнул обратно на колени своей хозяйки.</w:t>
      </w:r>
    </w:p>
    <w:p>
      <w:pPr>
        <w:jc w:val="both"/>
      </w:pPr>
      <w:r>
        <w:rPr>
          <w:sz w:val="21"/>
          <w:szCs w:val="21"/>
        </w:rPr>
        <w:t xml:space="preserve">– А как его звать? – спросила очень довольная всем виденным Елена Васильевна.</w:t>
      </w:r>
    </w:p>
    <w:p>
      <w:pPr>
        <w:jc w:val="both"/>
      </w:pPr>
      <w:r>
        <w:rPr>
          <w:sz w:val="21"/>
          <w:szCs w:val="21"/>
        </w:rPr>
        <w:t xml:space="preserve">Китаец ответил просто:</w:t>
      </w:r>
    </w:p>
    <w:p>
      <w:pPr>
        <w:jc w:val="both"/>
      </w:pPr>
      <w:r>
        <w:rPr>
          <w:sz w:val="21"/>
          <w:szCs w:val="21"/>
        </w:rPr>
        <w:t xml:space="preserve">– Лимон.</w:t>
      </w:r>
    </w:p>
    <w:p>
      <w:pPr>
        <w:jc w:val="both"/>
      </w:pPr>
      <w:r>
        <w:rPr>
          <w:sz w:val="21"/>
          <w:szCs w:val="21"/>
        </w:rPr>
        <w:t xml:space="preserve">Никто не стал добиваться, что значит по-китайски слово «лимон», все подумали: собачка очень маленькая, желтая, и Лимон – кличка ей самая подходящая.</w:t>
      </w:r>
    </w:p>
    <w:p>
      <w:pPr>
        <w:jc w:val="both"/>
      </w:pPr>
      <w:r>
        <w:rPr>
          <w:sz w:val="21"/>
          <w:szCs w:val="21"/>
        </w:rPr>
        <w:t xml:space="preserve">Так начал этот забияка властвовать и тиранить дружных между собой и добродушных зверей.</w:t>
      </w:r>
    </w:p>
    <w:p>
      <w:pPr>
        <w:jc w:val="both"/>
      </w:pPr>
      <w:r>
        <w:rPr>
          <w:sz w:val="21"/>
          <w:szCs w:val="21"/>
        </w:rPr>
        <w:t xml:space="preserve">В это время я гостил у директора и четыре раза в день приходил есть и пить чай в столовую.</w:t>
      </w:r>
    </w:p>
    <w:p>
      <w:pPr>
        <w:jc w:val="both"/>
      </w:pPr>
      <w:r>
        <w:rPr>
          <w:sz w:val="21"/>
          <w:szCs w:val="21"/>
        </w:rPr>
        <w:t xml:space="preserve">Лимон возненавидел меня, и довольно мне было показаться в столовой, чтобы он летел с коленей хозяйки навстречу моему сапогу, а когда сапог легонечко его задевал, летел обратно на колени и ужасным визгом возбуждал хозяйку против меня. Во время самой еды он несколько примолкал, но опять начинал, когда я в забывчивости после обеда пытался приблизиться к хозяйке и поблагодарить.</w:t>
      </w:r>
    </w:p>
    <w:p>
      <w:pPr>
        <w:jc w:val="both"/>
      </w:pPr>
      <w:r>
        <w:rPr>
          <w:sz w:val="21"/>
          <w:szCs w:val="21"/>
        </w:rPr>
        <w:t xml:space="preserve">Моя комната от хозяйских комнат отделялась тоненькой перегородкой, и от вечных завываний маленького тирана мне совсем почти невозможно было ни читать, ни писать. А однажды глубокой ночью меня разбудил такой визг у хозяев, что я подумал, не забрались ли уж к нам воры или разбойники. С оружием в руке бросился я на хозяйскую половину. Оказалось, другие жильцы тоже прибежали на выручку и стояли кто с ружьем, кто с револьвером, кто с топором, кто с вилами, а в середине их круга Лимон дрался с домашним ежом. И много такого случалось почти ежедневно. Жизнь становилась тяжелой, и мы с Трофимом Михайловичем стали крепко задумываться, как бы нам избавиться от неприятностей.</w:t>
      </w:r>
    </w:p>
    <w:p>
      <w:pPr>
        <w:jc w:val="both"/>
      </w:pPr>
      <w:r>
        <w:rPr>
          <w:sz w:val="21"/>
          <w:szCs w:val="21"/>
        </w:rPr>
        <w:t xml:space="preserve">Однажды Елена Васильевна ушла куда-то и в первый раз за все время оставила почему-то Лимона дома. Тогда мгновенно мелькнул у меня в голове план спасения, и, взяв в руки шляпу, я прямо пошел в столовую. План же мой был в том, чтобы хорошенько припугнуть забияку.</w:t>
      </w:r>
    </w:p>
    <w:p>
      <w:pPr>
        <w:jc w:val="both"/>
      </w:pPr>
      <w:r>
        <w:rPr>
          <w:sz w:val="21"/>
          <w:szCs w:val="21"/>
        </w:rPr>
        <w:t xml:space="preserve">– Ну, брат, – сказал я Лимону, – хозяйка ушла, теперь твоя песенка спета. Сдавайся уж лучше.</w:t>
      </w:r>
    </w:p>
    <w:p>
      <w:pPr>
        <w:jc w:val="both"/>
      </w:pPr>
      <w:r>
        <w:rPr>
          <w:sz w:val="21"/>
          <w:szCs w:val="21"/>
        </w:rPr>
        <w:t xml:space="preserve">И, дав ему грызть свой тяжелый сапог, я сверху вдруг накрыл его своей мягкой шляпой, обнял полями и, перевернув, посмотрел: в глубине шляпы лежал молчаливый комок, и глаза оттуда смотрели большие и, как мне показалось, печальные.</w:t>
      </w:r>
    </w:p>
    <w:p>
      <w:pPr>
        <w:jc w:val="both"/>
      </w:pPr>
      <w:r>
        <w:rPr>
          <w:sz w:val="21"/>
          <w:szCs w:val="21"/>
        </w:rPr>
        <w:t xml:space="preserve">Мне даже стало чуть-чуть жалко, и в некотором смущении я подумал: «А что, если от страха и унижения у забияки сделается разрыв сердца? Как я отвечу тогда Елене Васильевне?»</w:t>
      </w:r>
    </w:p>
    <w:p>
      <w:pPr>
        <w:jc w:val="both"/>
      </w:pPr>
      <w:r>
        <w:rPr>
          <w:sz w:val="21"/>
          <w:szCs w:val="21"/>
        </w:rPr>
        <w:t xml:space="preserve">– Лимон, – стал я его ласково успокаивать, – не сердись, Лимон, на меня, будем друзьями.</w:t>
      </w:r>
    </w:p>
    <w:p>
      <w:pPr>
        <w:jc w:val="both"/>
      </w:pPr>
      <w:r>
        <w:rPr>
          <w:sz w:val="21"/>
          <w:szCs w:val="21"/>
        </w:rPr>
        <w:t xml:space="preserve">И погладил его по голове. Погладил еще и еще. Он не противился, но и не веселел. Я совсем забеспокоился и осторожно пустил его на пол. Почти шатаясь, он тихо пошел в спальню. Даже обе большие собаки и баран насторожились и проводили его удивленными глазами.</w:t>
      </w:r>
    </w:p>
    <w:p>
      <w:pPr>
        <w:jc w:val="both"/>
      </w:pPr>
      <w:r>
        <w:rPr>
          <w:sz w:val="21"/>
          <w:szCs w:val="21"/>
        </w:rPr>
        <w:t xml:space="preserve">За обедом, за чаем, за ужином в этот день Лимон молчал, и Елена Васильевна стала думать, не заболел ли уж он. На другой день после обеда я даже подошел к хозяйке и в первый раз имел удовольствие поблагодарить ее за руку Лимон как будто набрал в рот воды.</w:t>
      </w:r>
    </w:p>
    <w:p>
      <w:pPr>
        <w:jc w:val="both"/>
      </w:pPr>
      <w:r>
        <w:rPr>
          <w:sz w:val="21"/>
          <w:szCs w:val="21"/>
        </w:rPr>
        <w:t xml:space="preserve">– Что-то вы с ним сделали в мое отсутствие? – спросила Елена Васильевна.</w:t>
      </w:r>
    </w:p>
    <w:p>
      <w:pPr>
        <w:jc w:val="both"/>
      </w:pPr>
      <w:r>
        <w:rPr>
          <w:sz w:val="21"/>
          <w:szCs w:val="21"/>
        </w:rPr>
        <w:t xml:space="preserve">– Ничего, – ответил я спокойно. – Наверно, он начал привыкать – и ведь пора!</w:t>
      </w:r>
    </w:p>
    <w:p>
      <w:pPr>
        <w:jc w:val="both"/>
      </w:pPr>
      <w:r>
        <w:rPr>
          <w:sz w:val="21"/>
          <w:szCs w:val="21"/>
        </w:rPr>
        <w:t xml:space="preserve">Я не решился ей сказать, что Лимон побывал у меня в шляпе. Но с Трофимом Михайловичем мы радостно перешепнулись, и, казалось, он ничуть не удивился, что Лимон потерял свою силу от шляпы.</w:t>
      </w:r>
    </w:p>
    <w:p>
      <w:pPr>
        <w:jc w:val="both"/>
      </w:pPr>
      <w:r>
        <w:rPr>
          <w:sz w:val="21"/>
          <w:szCs w:val="21"/>
        </w:rPr>
        <w:t xml:space="preserve">– Все забияки такие, – сказал он: – и наговорит-то тебе, и навизжит, и пыль пустит в глаза, но стоит посадить его в шляпу – и весь дух вон. Визгу много, шерсти мало!</w:t>
      </w:r>
    </w:p>
    <w:p>
      <w:pPr>
        <w:jc w:val="both"/>
      </w:pPr>
      <w:r>
        <w:pict>
          <v:shape type="#_x0000_t75" style="width:488pt; height:61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2019-12-07T12:10:07+03:00</dcterms:created>
  <dcterms:modified xsi:type="dcterms:W3CDTF">2019-12-07T12:10:07+03:00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